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252" w:tblpY="-358"/>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5"/>
        <w:gridCol w:w="6379"/>
        <w:gridCol w:w="2091"/>
      </w:tblGrid>
      <w:tr w:rsidR="00603147">
        <w:tc>
          <w:tcPr>
            <w:tcW w:w="2345" w:type="dxa"/>
            <w:tcBorders>
              <w:top w:val="nil"/>
              <w:left w:val="nil"/>
              <w:bottom w:val="nil"/>
              <w:right w:val="nil"/>
            </w:tcBorders>
          </w:tcPr>
          <w:p w:rsidR="00603147" w:rsidRDefault="00603147" w:rsidP="003A78A0">
            <w:pPr>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55pt;margin-top:-135.35pt;width:101.2pt;height:124.65pt;z-index:251642880">
                  <v:imagedata r:id="rId7" o:title=""/>
                  <w10:wrap type="square"/>
                </v:shape>
              </w:pict>
            </w:r>
          </w:p>
        </w:tc>
        <w:tc>
          <w:tcPr>
            <w:tcW w:w="6379" w:type="dxa"/>
            <w:tcBorders>
              <w:top w:val="nil"/>
              <w:left w:val="nil"/>
              <w:bottom w:val="nil"/>
              <w:right w:val="nil"/>
            </w:tcBorders>
          </w:tcPr>
          <w:p w:rsidR="00603147" w:rsidRPr="00FE3B31" w:rsidRDefault="00603147" w:rsidP="003A78A0">
            <w:pPr>
              <w:pStyle w:val="BodyText"/>
              <w:spacing w:line="240" w:lineRule="auto"/>
              <w:rPr>
                <w:b/>
                <w:sz w:val="26"/>
              </w:rPr>
            </w:pPr>
            <w:r w:rsidRPr="00FE3B31">
              <w:rPr>
                <w:b/>
                <w:sz w:val="26"/>
              </w:rPr>
              <w:t>Главное управление МЧС России</w:t>
            </w:r>
          </w:p>
          <w:p w:rsidR="00603147" w:rsidRPr="00FE3B31" w:rsidRDefault="00603147" w:rsidP="003A78A0">
            <w:pPr>
              <w:pStyle w:val="BodyText"/>
              <w:spacing w:line="240" w:lineRule="auto"/>
              <w:rPr>
                <w:b/>
                <w:spacing w:val="20"/>
                <w:sz w:val="26"/>
              </w:rPr>
            </w:pPr>
            <w:r w:rsidRPr="00FE3B31">
              <w:rPr>
                <w:b/>
                <w:sz w:val="26"/>
              </w:rPr>
              <w:t>по  Омской области</w:t>
            </w:r>
          </w:p>
          <w:p w:rsidR="00603147" w:rsidRPr="00FE3B31" w:rsidRDefault="00603147" w:rsidP="003A78A0">
            <w:pPr>
              <w:pStyle w:val="BodyText"/>
              <w:spacing w:line="240" w:lineRule="auto"/>
              <w:rPr>
                <w:b/>
                <w:spacing w:val="20"/>
                <w:sz w:val="26"/>
              </w:rPr>
            </w:pPr>
            <w:r w:rsidRPr="00FE3B31">
              <w:rPr>
                <w:b/>
                <w:spacing w:val="20"/>
                <w:sz w:val="26"/>
              </w:rPr>
              <w:t>Территориальный отдел надзорной деятельности и профилактической работы Центрального административного округа города Омска</w:t>
            </w:r>
          </w:p>
          <w:p w:rsidR="00603147" w:rsidRDefault="00603147" w:rsidP="003A78A0">
            <w:pPr>
              <w:spacing w:line="220" w:lineRule="exact"/>
              <w:jc w:val="both"/>
              <w:rPr>
                <w:rFonts w:ascii="Bookman Old Style" w:hAnsi="Bookman Old Style"/>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6pt;margin-top:7.1pt;width:280.8pt;height:55.5pt;z-index:251641856" fillcolor="red">
                  <v:shadow on="t"/>
                  <v:textpath style="font-family:&quot;Arial&quot;;font-size:24pt;font-weight:bold;font-style:italic;v-text-kern:t" trim="t" fitpath="t" string="На всякий &quot;пожарный&quot;..."/>
                </v:shape>
              </w:pict>
            </w:r>
          </w:p>
          <w:p w:rsidR="00603147" w:rsidRDefault="00603147" w:rsidP="003A78A0">
            <w:pPr>
              <w:jc w:val="both"/>
              <w:rPr>
                <w:rFonts w:ascii="Bookman Old Style" w:hAnsi="Bookman Old Style"/>
              </w:rPr>
            </w:pPr>
          </w:p>
          <w:p w:rsidR="00603147" w:rsidRDefault="00603147" w:rsidP="003A78A0">
            <w:pPr>
              <w:jc w:val="both"/>
              <w:rPr>
                <w:rFonts w:ascii="Bookman Old Style" w:hAnsi="Bookman Old Style"/>
              </w:rPr>
            </w:pPr>
          </w:p>
          <w:p w:rsidR="00603147" w:rsidRDefault="00603147" w:rsidP="003A78A0">
            <w:pPr>
              <w:jc w:val="both"/>
              <w:rPr>
                <w:rFonts w:ascii="Bookman Old Style" w:hAnsi="Bookman Old Style"/>
              </w:rPr>
            </w:pPr>
          </w:p>
          <w:p w:rsidR="00603147" w:rsidRDefault="00603147" w:rsidP="003A78A0">
            <w:pPr>
              <w:jc w:val="both"/>
              <w:rPr>
                <w:rFonts w:ascii="Bookman Old Style" w:hAnsi="Bookman Old Style"/>
                <w:sz w:val="16"/>
                <w:szCs w:val="16"/>
              </w:rPr>
            </w:pPr>
          </w:p>
          <w:p w:rsidR="00603147" w:rsidRPr="009F3F42" w:rsidRDefault="00603147" w:rsidP="003A78A0">
            <w:pPr>
              <w:jc w:val="center"/>
              <w:rPr>
                <w:b/>
                <w:sz w:val="36"/>
                <w:szCs w:val="36"/>
              </w:rPr>
            </w:pPr>
            <w:r w:rsidRPr="009F3F42">
              <w:rPr>
                <w:b/>
                <w:sz w:val="36"/>
                <w:szCs w:val="36"/>
              </w:rPr>
              <w:t xml:space="preserve">№ </w:t>
            </w:r>
            <w:r>
              <w:rPr>
                <w:b/>
                <w:sz w:val="36"/>
                <w:szCs w:val="36"/>
              </w:rPr>
              <w:t>4апрель 2018</w:t>
            </w:r>
            <w:bookmarkStart w:id="0" w:name="_GoBack"/>
            <w:bookmarkEnd w:id="0"/>
            <w:r w:rsidRPr="009F3F42">
              <w:rPr>
                <w:b/>
                <w:sz w:val="36"/>
                <w:szCs w:val="36"/>
              </w:rPr>
              <w:t xml:space="preserve"> года</w:t>
            </w:r>
          </w:p>
          <w:p w:rsidR="00603147" w:rsidRDefault="00603147" w:rsidP="003A78A0">
            <w:pPr>
              <w:jc w:val="both"/>
              <w:rPr>
                <w:rFonts w:ascii="Bookman Old Style" w:hAnsi="Bookman Old Style"/>
                <w:b/>
                <w:sz w:val="16"/>
                <w:szCs w:val="16"/>
              </w:rPr>
            </w:pPr>
          </w:p>
        </w:tc>
        <w:tc>
          <w:tcPr>
            <w:tcW w:w="2091" w:type="dxa"/>
            <w:tcBorders>
              <w:top w:val="nil"/>
              <w:left w:val="nil"/>
              <w:bottom w:val="nil"/>
              <w:right w:val="nil"/>
            </w:tcBorders>
          </w:tcPr>
          <w:p w:rsidR="00603147" w:rsidRDefault="00603147" w:rsidP="003A78A0">
            <w:pPr>
              <w:jc w:val="both"/>
            </w:pPr>
          </w:p>
        </w:tc>
      </w:tr>
    </w:tbl>
    <w:p w:rsidR="00603147" w:rsidRDefault="00603147" w:rsidP="00D6037F">
      <w:pPr>
        <w:jc w:val="center"/>
        <w:rPr>
          <w:rFonts w:ascii="Colonna MT" w:hAnsi="Colonna MT"/>
          <w:b/>
          <w:spacing w:val="60"/>
          <w:sz w:val="18"/>
          <w:szCs w:val="22"/>
        </w:rPr>
      </w:pPr>
      <w:r>
        <w:rPr>
          <w:rFonts w:ascii="Book Antiqua" w:hAnsi="Book Antiqua"/>
          <w:b/>
          <w:spacing w:val="60"/>
          <w:sz w:val="18"/>
          <w:szCs w:val="22"/>
        </w:rPr>
        <w:t>ПРЕДОТВРАЩЕНИЕ   СПАСЕНИЕПОМОЩЬ</w:t>
      </w:r>
    </w:p>
    <w:p w:rsidR="00603147" w:rsidRDefault="00603147" w:rsidP="00D6037F">
      <w:pPr>
        <w:jc w:val="center"/>
      </w:pPr>
      <w:r>
        <w:rPr>
          <w:noProof/>
        </w:rPr>
        <w:pict>
          <v:line id="_x0000_s1028" style="position:absolute;left:0;text-align:left;z-index:251643904" from="-9pt,3.8pt" to="509.4pt,3.8pt" strokeweight="4.5pt">
            <v:stroke linestyle="thinThick"/>
          </v:line>
        </w:pict>
      </w:r>
    </w:p>
    <w:p w:rsidR="00603147" w:rsidRDefault="00603147" w:rsidP="003E02FE">
      <w:pPr>
        <w:jc w:val="center"/>
        <w:rPr>
          <w:rFonts w:ascii="Arial" w:hAnsi="Arial" w:cs="Arial"/>
          <w:b/>
          <w:sz w:val="30"/>
          <w:szCs w:val="30"/>
        </w:rPr>
      </w:pPr>
    </w:p>
    <w:p w:rsidR="00603147" w:rsidRPr="00D471CD" w:rsidRDefault="00603147" w:rsidP="003E02FE">
      <w:pPr>
        <w:jc w:val="center"/>
        <w:rPr>
          <w:rFonts w:ascii="Arial" w:hAnsi="Arial" w:cs="Arial"/>
          <w:b/>
          <w:sz w:val="30"/>
          <w:szCs w:val="30"/>
        </w:rPr>
      </w:pPr>
      <w:r w:rsidRPr="00D471CD">
        <w:rPr>
          <w:rFonts w:ascii="Arial" w:hAnsi="Arial" w:cs="Arial"/>
          <w:b/>
          <w:sz w:val="30"/>
          <w:szCs w:val="30"/>
        </w:rPr>
        <w:t>Оперативная обстановка с пожарами</w:t>
      </w:r>
    </w:p>
    <w:p w:rsidR="00603147" w:rsidRPr="00D471CD" w:rsidRDefault="00603147" w:rsidP="003E02FE">
      <w:pPr>
        <w:jc w:val="center"/>
        <w:rPr>
          <w:rFonts w:ascii="Arial" w:hAnsi="Arial" w:cs="Arial"/>
          <w:b/>
          <w:sz w:val="30"/>
          <w:szCs w:val="30"/>
        </w:rPr>
      </w:pPr>
      <w:r w:rsidRPr="00D471CD">
        <w:rPr>
          <w:rFonts w:ascii="Arial" w:hAnsi="Arial" w:cs="Arial"/>
          <w:b/>
          <w:sz w:val="30"/>
          <w:szCs w:val="30"/>
        </w:rPr>
        <w:t>в Центральном административном округе города Омска</w:t>
      </w:r>
    </w:p>
    <w:p w:rsidR="00603147" w:rsidRDefault="00603147" w:rsidP="003E02FE">
      <w:pPr>
        <w:jc w:val="center"/>
        <w:rPr>
          <w:rFonts w:ascii="Arial" w:hAnsi="Arial" w:cs="Arial"/>
          <w:b/>
          <w:sz w:val="30"/>
          <w:szCs w:val="30"/>
        </w:rPr>
      </w:pPr>
      <w:r w:rsidRPr="00D471CD">
        <w:rPr>
          <w:rFonts w:ascii="Arial" w:hAnsi="Arial" w:cs="Arial"/>
          <w:b/>
          <w:sz w:val="30"/>
          <w:szCs w:val="30"/>
        </w:rPr>
        <w:t xml:space="preserve">на </w:t>
      </w:r>
      <w:r>
        <w:rPr>
          <w:rFonts w:ascii="Arial" w:hAnsi="Arial" w:cs="Arial"/>
          <w:b/>
          <w:sz w:val="30"/>
          <w:szCs w:val="30"/>
        </w:rPr>
        <w:t>24.04.</w:t>
      </w:r>
      <w:r w:rsidRPr="00D471CD">
        <w:rPr>
          <w:rFonts w:ascii="Arial" w:hAnsi="Arial" w:cs="Arial"/>
          <w:b/>
          <w:sz w:val="30"/>
          <w:szCs w:val="30"/>
        </w:rPr>
        <w:t>201</w:t>
      </w:r>
      <w:r>
        <w:rPr>
          <w:rFonts w:ascii="Arial" w:hAnsi="Arial" w:cs="Arial"/>
          <w:b/>
          <w:sz w:val="30"/>
          <w:szCs w:val="30"/>
        </w:rPr>
        <w:t>8</w:t>
      </w:r>
    </w:p>
    <w:p w:rsidR="00603147" w:rsidRPr="00D471CD" w:rsidRDefault="00603147" w:rsidP="003E02FE">
      <w:pPr>
        <w:jc w:val="center"/>
        <w:rPr>
          <w:rFonts w:ascii="Arial" w:hAnsi="Arial" w:cs="Arial"/>
          <w:b/>
          <w:sz w:val="30"/>
          <w:szCs w:val="30"/>
        </w:rPr>
      </w:pPr>
    </w:p>
    <w:p w:rsidR="00603147" w:rsidRDefault="00603147"/>
    <w:p w:rsidR="00603147" w:rsidRPr="00335CE8" w:rsidRDefault="00603147" w:rsidP="00335CE8">
      <w:pPr>
        <w:jc w:val="center"/>
        <w:rPr>
          <w:b/>
          <w:i/>
          <w:sz w:val="28"/>
          <w:szCs w:val="28"/>
          <w:highlight w:val="yellow"/>
        </w:rPr>
      </w:pPr>
      <w:r w:rsidRPr="00335CE8">
        <w:rPr>
          <w:b/>
          <w:i/>
          <w:sz w:val="28"/>
          <w:szCs w:val="28"/>
          <w:highlight w:val="yellow"/>
        </w:rPr>
        <w:t>Пожары –</w:t>
      </w:r>
      <w:r>
        <w:rPr>
          <w:b/>
          <w:i/>
          <w:sz w:val="28"/>
          <w:szCs w:val="28"/>
          <w:highlight w:val="yellow"/>
        </w:rPr>
        <w:t>70</w:t>
      </w:r>
    </w:p>
    <w:p w:rsidR="00603147" w:rsidRPr="00335CE8" w:rsidRDefault="00603147" w:rsidP="00335CE8">
      <w:pPr>
        <w:jc w:val="center"/>
        <w:rPr>
          <w:b/>
          <w:i/>
          <w:sz w:val="28"/>
          <w:szCs w:val="28"/>
          <w:highlight w:val="yellow"/>
        </w:rPr>
      </w:pPr>
      <w:r w:rsidRPr="00335CE8">
        <w:rPr>
          <w:b/>
          <w:i/>
          <w:sz w:val="28"/>
          <w:szCs w:val="28"/>
          <w:highlight w:val="yellow"/>
        </w:rPr>
        <w:t xml:space="preserve">Гибель – </w:t>
      </w:r>
      <w:r>
        <w:rPr>
          <w:b/>
          <w:i/>
          <w:sz w:val="28"/>
          <w:szCs w:val="28"/>
          <w:highlight w:val="yellow"/>
        </w:rPr>
        <w:t>4 человека</w:t>
      </w:r>
    </w:p>
    <w:p w:rsidR="00603147" w:rsidRPr="00632140" w:rsidRDefault="00603147" w:rsidP="00335CE8">
      <w:pPr>
        <w:jc w:val="center"/>
        <w:rPr>
          <w:b/>
          <w:i/>
          <w:sz w:val="28"/>
          <w:szCs w:val="28"/>
          <w:highlight w:val="yellow"/>
        </w:rPr>
      </w:pPr>
      <w:r w:rsidRPr="00632140">
        <w:rPr>
          <w:b/>
          <w:i/>
          <w:sz w:val="28"/>
          <w:szCs w:val="28"/>
          <w:highlight w:val="yellow"/>
        </w:rPr>
        <w:t xml:space="preserve">Травмировано – </w:t>
      </w:r>
      <w:r>
        <w:rPr>
          <w:b/>
          <w:i/>
          <w:sz w:val="28"/>
          <w:szCs w:val="28"/>
          <w:highlight w:val="yellow"/>
        </w:rPr>
        <w:t>8</w:t>
      </w:r>
      <w:r w:rsidRPr="00632140">
        <w:rPr>
          <w:b/>
          <w:i/>
          <w:sz w:val="28"/>
          <w:szCs w:val="28"/>
          <w:highlight w:val="yellow"/>
        </w:rPr>
        <w:t xml:space="preserve"> человек</w:t>
      </w:r>
    </w:p>
    <w:p w:rsidR="00603147" w:rsidRPr="00335CE8" w:rsidRDefault="00603147">
      <w:pPr>
        <w:rPr>
          <w:b/>
          <w:i/>
          <w:sz w:val="28"/>
          <w:szCs w:val="28"/>
        </w:rPr>
      </w:pPr>
    </w:p>
    <w:p w:rsidR="00603147" w:rsidRDefault="00603147"/>
    <w:p w:rsidR="00603147" w:rsidRDefault="00603147" w:rsidP="008E3C24">
      <w:pPr>
        <w:jc w:val="center"/>
        <w:rPr>
          <w:sz w:val="20"/>
          <w:szCs w:val="20"/>
        </w:rPr>
      </w:pPr>
      <w:r w:rsidRPr="00FE3B31">
        <w:rPr>
          <w:noProof/>
          <w:sz w:val="28"/>
          <w:szCs w:val="28"/>
        </w:rPr>
        <w:pict>
          <v:shape id="Рисунок 1" o:spid="_x0000_i1025" type="#_x0000_t75" alt="DSCN5231" style="width:469.5pt;height:263.25pt;visibility:visible">
            <v:imagedata r:id="rId8" o:title=""/>
          </v:shape>
        </w:pict>
      </w:r>
    </w:p>
    <w:p w:rsidR="00603147" w:rsidRDefault="00603147" w:rsidP="004F715B">
      <w:pPr>
        <w:rPr>
          <w:sz w:val="20"/>
          <w:szCs w:val="20"/>
        </w:rPr>
      </w:pPr>
    </w:p>
    <w:p w:rsidR="00603147" w:rsidRDefault="00603147" w:rsidP="00A42821">
      <w:pPr>
        <w:jc w:val="center"/>
        <w:rPr>
          <w:color w:val="FF0000"/>
          <w:sz w:val="28"/>
          <w:szCs w:val="28"/>
        </w:rPr>
      </w:pPr>
    </w:p>
    <w:p w:rsidR="00603147" w:rsidRDefault="00603147" w:rsidP="00A42821">
      <w:pPr>
        <w:jc w:val="center"/>
        <w:rPr>
          <w:color w:val="FF0000"/>
          <w:sz w:val="28"/>
          <w:szCs w:val="28"/>
        </w:rPr>
      </w:pPr>
    </w:p>
    <w:p w:rsidR="00603147" w:rsidRDefault="00603147" w:rsidP="00A42821">
      <w:pPr>
        <w:jc w:val="center"/>
        <w:rPr>
          <w:color w:val="FF0000"/>
          <w:sz w:val="28"/>
          <w:szCs w:val="28"/>
        </w:rPr>
      </w:pPr>
    </w:p>
    <w:p w:rsidR="00603147" w:rsidRDefault="00603147" w:rsidP="00A42821">
      <w:pPr>
        <w:jc w:val="center"/>
        <w:rPr>
          <w:color w:val="FF0000"/>
          <w:sz w:val="28"/>
          <w:szCs w:val="28"/>
        </w:rPr>
      </w:pPr>
    </w:p>
    <w:p w:rsidR="00603147" w:rsidRPr="000365DE" w:rsidRDefault="00603147" w:rsidP="000365DE">
      <w:pPr>
        <w:jc w:val="both"/>
        <w:rPr>
          <w:spacing w:val="-2"/>
          <w:sz w:val="28"/>
          <w:szCs w:val="28"/>
        </w:rPr>
      </w:pPr>
    </w:p>
    <w:p w:rsidR="00603147" w:rsidRPr="006626B4" w:rsidRDefault="00603147" w:rsidP="005B46E7">
      <w:pPr>
        <w:jc w:val="center"/>
        <w:rPr>
          <w:b/>
          <w:color w:val="FF0000"/>
          <w:sz w:val="28"/>
          <w:szCs w:val="28"/>
        </w:rPr>
      </w:pPr>
      <w:r w:rsidRPr="006626B4">
        <w:rPr>
          <w:b/>
          <w:color w:val="FF0000"/>
          <w:sz w:val="28"/>
          <w:szCs w:val="28"/>
        </w:rPr>
        <w:t>Опасный лёд</w:t>
      </w:r>
    </w:p>
    <w:p w:rsidR="00603147" w:rsidRPr="00A509B1" w:rsidRDefault="00603147" w:rsidP="005B46E7">
      <w:pPr>
        <w:tabs>
          <w:tab w:val="left" w:pos="2490"/>
        </w:tabs>
        <w:rPr>
          <w:sz w:val="28"/>
          <w:szCs w:val="28"/>
        </w:rPr>
      </w:pPr>
      <w:r>
        <w:rPr>
          <w:sz w:val="28"/>
          <w:szCs w:val="28"/>
        </w:rPr>
        <w:tab/>
      </w:r>
    </w:p>
    <w:p w:rsidR="00603147" w:rsidRPr="002F3808" w:rsidRDefault="00603147" w:rsidP="005B46E7">
      <w:pPr>
        <w:jc w:val="both"/>
        <w:rPr>
          <w:sz w:val="28"/>
          <w:szCs w:val="28"/>
        </w:rPr>
      </w:pPr>
      <w:r>
        <w:rPr>
          <w:sz w:val="28"/>
          <w:szCs w:val="28"/>
        </w:rPr>
        <w:tab/>
      </w:r>
      <w:r w:rsidRPr="002F3808">
        <w:rPr>
          <w:sz w:val="28"/>
          <w:szCs w:val="28"/>
        </w:rPr>
        <w:t>Лед подводит человека в марте-апреле. Нередко в эту пору школьники, отправившиеся покататься на коньках на речку, а также прочий рисковый народ проваливаются под лед в холодную воду, а любители рыбной ловли оказываются на оторвавшейся льдине.</w:t>
      </w:r>
    </w:p>
    <w:p w:rsidR="00603147" w:rsidRDefault="00603147" w:rsidP="005B46E7">
      <w:pPr>
        <w:rPr>
          <w:sz w:val="28"/>
          <w:szCs w:val="28"/>
        </w:rPr>
      </w:pPr>
      <w:r>
        <w:rPr>
          <w:noProof/>
        </w:rPr>
        <w:pict>
          <v:shape id="Рисунок 23" o:spid="_x0000_s1029" type="#_x0000_t75" alt="po_ldu" style="position:absolute;margin-left:9pt;margin-top:13.1pt;width:252pt;height:213.8pt;z-index:-251669504;visibility:visible" wrapcoords="-64 0 -64 21524 21600 21524 21600 0 -64 0">
            <v:imagedata r:id="rId9" o:title=""/>
            <w10:wrap type="tight"/>
          </v:shape>
        </w:pict>
      </w:r>
    </w:p>
    <w:p w:rsidR="00603147" w:rsidRPr="002F3808" w:rsidRDefault="00603147" w:rsidP="005B46E7">
      <w:pPr>
        <w:jc w:val="center"/>
        <w:rPr>
          <w:sz w:val="28"/>
          <w:szCs w:val="28"/>
        </w:rPr>
      </w:pPr>
      <w:r w:rsidRPr="002F3808">
        <w:rPr>
          <w:sz w:val="28"/>
          <w:szCs w:val="28"/>
        </w:rPr>
        <w:t>ПРАВИЛА БЕЗОПАСНОСТИ ПРИ ДВИЖЕНИИ ПО ЛЬДУ</w:t>
      </w:r>
    </w:p>
    <w:p w:rsidR="00603147" w:rsidRPr="002F3808" w:rsidRDefault="00603147" w:rsidP="005B46E7">
      <w:pPr>
        <w:jc w:val="both"/>
        <w:rPr>
          <w:sz w:val="28"/>
          <w:szCs w:val="28"/>
        </w:rPr>
      </w:pPr>
    </w:p>
    <w:p w:rsidR="00603147" w:rsidRDefault="00603147" w:rsidP="005B46E7">
      <w:pPr>
        <w:numPr>
          <w:ilvl w:val="0"/>
          <w:numId w:val="20"/>
        </w:numPr>
        <w:jc w:val="both"/>
        <w:rPr>
          <w:sz w:val="28"/>
          <w:szCs w:val="28"/>
        </w:rPr>
      </w:pPr>
      <w:r w:rsidRPr="002F3808">
        <w:rPr>
          <w:sz w:val="28"/>
          <w:szCs w:val="28"/>
        </w:rPr>
        <w:t xml:space="preserve">При переходе </w:t>
      </w:r>
      <w:r>
        <w:rPr>
          <w:sz w:val="28"/>
          <w:szCs w:val="28"/>
        </w:rPr>
        <w:t xml:space="preserve">по льду необходимо пользоваться </w:t>
      </w:r>
      <w:r w:rsidRPr="002F3808">
        <w:rPr>
          <w:sz w:val="28"/>
          <w:szCs w:val="28"/>
        </w:rPr>
        <w:t>оборудованными ледовыми переправами или проложенными тропами, а при их отсутствии прежде чем двигаться по льду, следует наметить маршрут и убедиться в прочности льда с помощью палки. Категорически запрещается проверять прочность льда ударами ноги.</w:t>
      </w:r>
    </w:p>
    <w:p w:rsidR="00603147" w:rsidRDefault="00603147" w:rsidP="005B46E7">
      <w:pPr>
        <w:numPr>
          <w:ilvl w:val="0"/>
          <w:numId w:val="20"/>
        </w:numPr>
        <w:jc w:val="both"/>
        <w:rPr>
          <w:sz w:val="28"/>
          <w:szCs w:val="28"/>
        </w:rPr>
      </w:pPr>
      <w:r w:rsidRPr="002F3808">
        <w:rPr>
          <w:sz w:val="28"/>
          <w:szCs w:val="28"/>
        </w:rPr>
        <w:t>Если лед непрочен, необходимо прекратить движение и возвращаться по своим следам, делая первые шаги без отрыва ног от поверхности льда.</w:t>
      </w:r>
    </w:p>
    <w:p w:rsidR="00603147" w:rsidRDefault="00603147" w:rsidP="005B46E7">
      <w:pPr>
        <w:numPr>
          <w:ilvl w:val="0"/>
          <w:numId w:val="20"/>
        </w:numPr>
        <w:jc w:val="both"/>
        <w:rPr>
          <w:sz w:val="28"/>
          <w:szCs w:val="28"/>
        </w:rPr>
      </w:pPr>
      <w:r w:rsidRPr="002F3808">
        <w:rPr>
          <w:sz w:val="28"/>
          <w:szCs w:val="28"/>
        </w:rPr>
        <w:t>Если за вами затрещал лед и появились трещины, не пугайтесь и не бегите от опасности! Плавно ложитесь на лед и перекатывайтесь в безопасное место!</w:t>
      </w:r>
    </w:p>
    <w:p w:rsidR="00603147" w:rsidRDefault="00603147" w:rsidP="005B46E7">
      <w:pPr>
        <w:numPr>
          <w:ilvl w:val="0"/>
          <w:numId w:val="20"/>
        </w:numPr>
        <w:jc w:val="both"/>
        <w:rPr>
          <w:sz w:val="28"/>
          <w:szCs w:val="28"/>
        </w:rPr>
      </w:pPr>
      <w:r w:rsidRPr="002F3808">
        <w:rPr>
          <w:sz w:val="28"/>
          <w:szCs w:val="28"/>
        </w:rPr>
        <w:t>Во время движения по льду следует обращать внимание на его поверхность, обходить опасные места и участки, покрытые толстым слоем снега. Особую осторожность необходимо проявлять в местах, где быстрое течение, родники, выступают на поверхность кусты, трава.</w:t>
      </w:r>
    </w:p>
    <w:p w:rsidR="00603147" w:rsidRDefault="00603147" w:rsidP="005B46E7">
      <w:pPr>
        <w:numPr>
          <w:ilvl w:val="0"/>
          <w:numId w:val="20"/>
        </w:numPr>
        <w:jc w:val="both"/>
        <w:rPr>
          <w:sz w:val="28"/>
          <w:szCs w:val="28"/>
        </w:rPr>
      </w:pPr>
      <w:r w:rsidRPr="002F3808">
        <w:rPr>
          <w:sz w:val="28"/>
          <w:szCs w:val="28"/>
        </w:rPr>
        <w:t>Безопасным для перехода пешехода является лед с зеленоватым оттенком и толщиной не менее 7 сантиметров.</w:t>
      </w:r>
    </w:p>
    <w:p w:rsidR="00603147" w:rsidRDefault="00603147" w:rsidP="005B46E7">
      <w:pPr>
        <w:numPr>
          <w:ilvl w:val="0"/>
          <w:numId w:val="20"/>
        </w:numPr>
        <w:jc w:val="both"/>
        <w:rPr>
          <w:sz w:val="28"/>
          <w:szCs w:val="28"/>
        </w:rPr>
      </w:pPr>
      <w:r w:rsidRPr="002F3808">
        <w:rPr>
          <w:sz w:val="28"/>
          <w:szCs w:val="28"/>
        </w:rPr>
        <w:t>При переходе по льду необходимо следовать</w:t>
      </w:r>
      <w:r>
        <w:rPr>
          <w:sz w:val="28"/>
          <w:szCs w:val="28"/>
        </w:rPr>
        <w:t xml:space="preserve"> друг за другом на расстоянии 5-</w:t>
      </w:r>
      <w:r w:rsidRPr="002F3808">
        <w:rPr>
          <w:sz w:val="28"/>
          <w:szCs w:val="28"/>
        </w:rPr>
        <w:t>6 метров и быть готовым оказать немедленную помощь идущему впереди.</w:t>
      </w:r>
    </w:p>
    <w:p w:rsidR="00603147" w:rsidRDefault="00603147" w:rsidP="005B46E7">
      <w:pPr>
        <w:numPr>
          <w:ilvl w:val="0"/>
          <w:numId w:val="20"/>
        </w:numPr>
        <w:jc w:val="both"/>
        <w:rPr>
          <w:sz w:val="28"/>
          <w:szCs w:val="28"/>
        </w:rPr>
      </w:pPr>
      <w:r w:rsidRPr="002F3808">
        <w:rPr>
          <w:sz w:val="28"/>
          <w:szCs w:val="28"/>
        </w:rPr>
        <w:t>Пользоваться площадками для катания на коньках на водоемах разрешается только после тщательной проверки прочности льда. Толщина льда должна быть не менее 12 см, а при массовом катании - не менее 25 сантиметров.</w:t>
      </w:r>
    </w:p>
    <w:p w:rsidR="00603147" w:rsidRDefault="00603147" w:rsidP="005B46E7">
      <w:pPr>
        <w:numPr>
          <w:ilvl w:val="0"/>
          <w:numId w:val="20"/>
        </w:numPr>
        <w:jc w:val="both"/>
        <w:rPr>
          <w:sz w:val="28"/>
          <w:szCs w:val="28"/>
        </w:rPr>
      </w:pPr>
      <w:r w:rsidRPr="002F3808">
        <w:rPr>
          <w:sz w:val="28"/>
          <w:szCs w:val="28"/>
        </w:rPr>
        <w:t>При переходе водоема по льду на лыжах рекомендуется пользоваться проложенной лыжней, а при ее отсутствии</w:t>
      </w:r>
      <w:r>
        <w:rPr>
          <w:sz w:val="28"/>
          <w:szCs w:val="28"/>
        </w:rPr>
        <w:t>,</w:t>
      </w:r>
      <w:r w:rsidRPr="002F3808">
        <w:rPr>
          <w:sz w:val="28"/>
          <w:szCs w:val="28"/>
        </w:rPr>
        <w:t xml:space="preserve"> прежде чем двигаться по целине, следует отстегнуть крепления лыж и снять петли лыжных палок с кистей рук. Если имеются рюкзак или ранец, необходимо их взять на одно плечо.</w:t>
      </w:r>
    </w:p>
    <w:p w:rsidR="00603147" w:rsidRDefault="00603147" w:rsidP="005B46E7">
      <w:pPr>
        <w:numPr>
          <w:ilvl w:val="0"/>
          <w:numId w:val="20"/>
        </w:numPr>
        <w:jc w:val="both"/>
        <w:rPr>
          <w:sz w:val="28"/>
          <w:szCs w:val="28"/>
        </w:rPr>
      </w:pPr>
      <w:r>
        <w:rPr>
          <w:sz w:val="28"/>
          <w:szCs w:val="28"/>
        </w:rPr>
        <w:t>По цвету (оттенку) льда можно определить его прочность.</w:t>
      </w:r>
      <w:r w:rsidRPr="002F3808">
        <w:rPr>
          <w:sz w:val="28"/>
          <w:szCs w:val="28"/>
        </w:rPr>
        <w:t xml:space="preserve"> Наиболее прочен прозрачный лед с синеватым или зеленоватым оттенком, без воздушных пузырьков, образовавшийся в морозную, безветренную и без осадков погоду.</w:t>
      </w:r>
    </w:p>
    <w:p w:rsidR="00603147" w:rsidRDefault="00603147" w:rsidP="005B46E7">
      <w:pPr>
        <w:numPr>
          <w:ilvl w:val="0"/>
          <w:numId w:val="20"/>
        </w:numPr>
        <w:jc w:val="both"/>
        <w:rPr>
          <w:sz w:val="28"/>
          <w:szCs w:val="28"/>
        </w:rPr>
      </w:pPr>
      <w:r w:rsidRPr="002F3808">
        <w:rPr>
          <w:sz w:val="28"/>
          <w:szCs w:val="28"/>
        </w:rPr>
        <w:t>На лед нужно выходить в светлое время суток, ступать по нему следует осторожно, обходить все подозрительные места.</w:t>
      </w:r>
    </w:p>
    <w:p w:rsidR="00603147" w:rsidRPr="002F3808" w:rsidRDefault="00603147" w:rsidP="005B46E7">
      <w:pPr>
        <w:jc w:val="both"/>
        <w:rPr>
          <w:sz w:val="28"/>
          <w:szCs w:val="28"/>
        </w:rPr>
      </w:pPr>
    </w:p>
    <w:p w:rsidR="00603147" w:rsidRPr="002F3808" w:rsidRDefault="00603147" w:rsidP="005B46E7">
      <w:pPr>
        <w:jc w:val="center"/>
        <w:rPr>
          <w:sz w:val="28"/>
          <w:szCs w:val="28"/>
        </w:rPr>
      </w:pPr>
      <w:r w:rsidRPr="002F3808">
        <w:rPr>
          <w:sz w:val="28"/>
          <w:szCs w:val="28"/>
        </w:rPr>
        <w:t>ЕСЛИ ВЫ ПРОВАЛИЛИСЬ ПОД ЛЕД</w:t>
      </w:r>
    </w:p>
    <w:p w:rsidR="00603147" w:rsidRPr="002F3808" w:rsidRDefault="00603147" w:rsidP="005B46E7">
      <w:pPr>
        <w:rPr>
          <w:sz w:val="28"/>
          <w:szCs w:val="28"/>
        </w:rPr>
      </w:pPr>
    </w:p>
    <w:p w:rsidR="00603147" w:rsidRDefault="00603147" w:rsidP="005B46E7">
      <w:pPr>
        <w:numPr>
          <w:ilvl w:val="0"/>
          <w:numId w:val="21"/>
        </w:numPr>
        <w:tabs>
          <w:tab w:val="clear" w:pos="720"/>
          <w:tab w:val="num" w:pos="360"/>
        </w:tabs>
        <w:ind w:left="360"/>
        <w:jc w:val="both"/>
        <w:rPr>
          <w:sz w:val="28"/>
          <w:szCs w:val="28"/>
        </w:rPr>
      </w:pPr>
      <w:r>
        <w:rPr>
          <w:noProof/>
        </w:rPr>
        <w:pict>
          <v:shape id="Рисунок 24" o:spid="_x0000_s1030" type="#_x0000_t75" alt="Large" style="position:absolute;left:0;text-align:left;margin-left:270pt;margin-top:2.4pt;width:225pt;height:171pt;z-index:-251668480;visibility:visible" o:allowoverlap="f">
            <v:imagedata r:id="rId10" o:title=""/>
            <w10:wrap type="square"/>
          </v:shape>
        </w:pict>
      </w:r>
      <w:r w:rsidRPr="002F3808">
        <w:rPr>
          <w:sz w:val="28"/>
          <w:szCs w:val="28"/>
        </w:rPr>
        <w:t>При проламывании льда необходимо быстро освободится от сумок, лечь на живот, широко раскинув руки, и попытаться выползти из опасной зоны. Двигаться нужно только в ту сторону, откуда вы пришли!</w:t>
      </w:r>
    </w:p>
    <w:p w:rsidR="00603147" w:rsidRDefault="00603147" w:rsidP="005B46E7">
      <w:pPr>
        <w:numPr>
          <w:ilvl w:val="0"/>
          <w:numId w:val="21"/>
        </w:numPr>
        <w:tabs>
          <w:tab w:val="clear" w:pos="720"/>
          <w:tab w:val="num" w:pos="360"/>
        </w:tabs>
        <w:ind w:left="360"/>
        <w:jc w:val="both"/>
        <w:rPr>
          <w:sz w:val="28"/>
          <w:szCs w:val="28"/>
        </w:rPr>
      </w:pPr>
      <w:r w:rsidRPr="002F3808">
        <w:rPr>
          <w:sz w:val="28"/>
          <w:szCs w:val="28"/>
        </w:rPr>
        <w:t>Если человек оказался в воде, он должен избавиться от всех тяжелых вещей и, удерживаясь на поверхности, попытаться выползти на крепкий лед. Проще всего это сделать, втыкая в лед перочинный нож, острый ключ и пр. В идеале во время перехода через зимний водоем необходимо иметь под руками какой-нибудь острый предмет.</w:t>
      </w:r>
    </w:p>
    <w:p w:rsidR="00603147" w:rsidRDefault="00603147" w:rsidP="005B46E7">
      <w:pPr>
        <w:numPr>
          <w:ilvl w:val="0"/>
          <w:numId w:val="21"/>
        </w:numPr>
        <w:tabs>
          <w:tab w:val="clear" w:pos="720"/>
          <w:tab w:val="num" w:pos="360"/>
        </w:tabs>
        <w:ind w:left="360"/>
        <w:jc w:val="both"/>
        <w:rPr>
          <w:sz w:val="28"/>
          <w:szCs w:val="28"/>
        </w:rPr>
      </w:pPr>
      <w:r w:rsidRPr="002F3808">
        <w:rPr>
          <w:sz w:val="28"/>
          <w:szCs w:val="28"/>
        </w:rPr>
        <w:t>Самое главное, когда вы провалились под лед, - сохранять спокойствие и хладнокровие. Даже плохо плавающий человек некоторое (иногда довольно продолжительное) время может удерживаться на поверхности за счет воздушной подушки, образовавшейся под одеждой. И лишь по мере намокания одежды человек теряет дополнительную плавучесть. Этого времени обычно хватает, чтобы выбраться из полыньи.</w:t>
      </w:r>
    </w:p>
    <w:p w:rsidR="00603147" w:rsidRDefault="00603147" w:rsidP="005B46E7">
      <w:pPr>
        <w:numPr>
          <w:ilvl w:val="0"/>
          <w:numId w:val="21"/>
        </w:numPr>
        <w:tabs>
          <w:tab w:val="clear" w:pos="720"/>
          <w:tab w:val="num" w:pos="360"/>
        </w:tabs>
        <w:ind w:left="360"/>
        <w:jc w:val="both"/>
        <w:rPr>
          <w:sz w:val="28"/>
          <w:szCs w:val="28"/>
        </w:rPr>
      </w:pPr>
      <w:r w:rsidRPr="002F3808">
        <w:rPr>
          <w:sz w:val="28"/>
          <w:szCs w:val="28"/>
        </w:rPr>
        <w:t>При этом следует помнить, что наиболее продуктивны первые минуты пребывания в холодной воде, пока еще не намокла одежда, не замерзли руки, не развились характерные для переохлаждения слабость и безразличие.</w:t>
      </w:r>
    </w:p>
    <w:p w:rsidR="00603147" w:rsidRPr="002F3808" w:rsidRDefault="00603147" w:rsidP="005B46E7">
      <w:pPr>
        <w:numPr>
          <w:ilvl w:val="0"/>
          <w:numId w:val="21"/>
        </w:numPr>
        <w:tabs>
          <w:tab w:val="clear" w:pos="720"/>
          <w:tab w:val="num" w:pos="360"/>
        </w:tabs>
        <w:ind w:left="360"/>
        <w:jc w:val="both"/>
        <w:rPr>
          <w:sz w:val="28"/>
          <w:szCs w:val="28"/>
        </w:rPr>
      </w:pPr>
      <w:r w:rsidRPr="002F3808">
        <w:rPr>
          <w:sz w:val="28"/>
          <w:szCs w:val="28"/>
        </w:rPr>
        <w:t>Не поддавайтесь панике!</w:t>
      </w:r>
    </w:p>
    <w:p w:rsidR="00603147" w:rsidRDefault="00603147" w:rsidP="005B46E7">
      <w:pPr>
        <w:rPr>
          <w:sz w:val="28"/>
          <w:szCs w:val="28"/>
        </w:rPr>
      </w:pPr>
    </w:p>
    <w:p w:rsidR="00603147" w:rsidRPr="000365DE" w:rsidRDefault="00603147" w:rsidP="000365DE">
      <w:pPr>
        <w:jc w:val="both"/>
        <w:rPr>
          <w:spacing w:val="-2"/>
          <w:sz w:val="28"/>
          <w:szCs w:val="28"/>
        </w:rPr>
      </w:pPr>
    </w:p>
    <w:p w:rsidR="00603147" w:rsidRPr="00C270B4" w:rsidRDefault="00603147" w:rsidP="003C2B5B">
      <w:pPr>
        <w:jc w:val="center"/>
        <w:rPr>
          <w:b/>
          <w:color w:val="FF0000"/>
          <w:sz w:val="28"/>
          <w:szCs w:val="28"/>
        </w:rPr>
      </w:pPr>
      <w:r w:rsidRPr="00C270B4">
        <w:rPr>
          <w:b/>
          <w:color w:val="FF0000"/>
          <w:sz w:val="28"/>
          <w:szCs w:val="28"/>
        </w:rPr>
        <w:t>ПАМЯТКА</w:t>
      </w:r>
    </w:p>
    <w:p w:rsidR="00603147" w:rsidRPr="00C270B4" w:rsidRDefault="00603147" w:rsidP="003C2B5B">
      <w:pPr>
        <w:jc w:val="center"/>
        <w:rPr>
          <w:b/>
          <w:color w:val="FF0000"/>
          <w:sz w:val="28"/>
          <w:szCs w:val="28"/>
        </w:rPr>
      </w:pPr>
      <w:r w:rsidRPr="00C270B4">
        <w:rPr>
          <w:b/>
          <w:color w:val="FF0000"/>
          <w:sz w:val="28"/>
          <w:szCs w:val="28"/>
        </w:rPr>
        <w:t>«ПРАВИЛА ПОЛЬЗОВАНИЯ БАЛОННЫМ ГАЗОМ»</w:t>
      </w:r>
    </w:p>
    <w:p w:rsidR="00603147" w:rsidRPr="00C270B4" w:rsidRDefault="00603147" w:rsidP="003C2B5B">
      <w:pPr>
        <w:jc w:val="center"/>
        <w:rPr>
          <w:b/>
          <w:color w:val="FF0000"/>
          <w:sz w:val="28"/>
          <w:szCs w:val="28"/>
        </w:rPr>
      </w:pPr>
    </w:p>
    <w:p w:rsidR="00603147" w:rsidRPr="00C270B4" w:rsidRDefault="00603147" w:rsidP="003C2B5B">
      <w:pPr>
        <w:ind w:firstLine="708"/>
        <w:jc w:val="both"/>
        <w:rPr>
          <w:sz w:val="28"/>
          <w:szCs w:val="28"/>
          <w:shd w:val="clear" w:color="auto" w:fill="FFFFFF"/>
        </w:rPr>
      </w:pPr>
      <w:r w:rsidRPr="00C270B4">
        <w:rPr>
          <w:rStyle w:val="Strong"/>
          <w:bCs/>
          <w:sz w:val="28"/>
          <w:szCs w:val="28"/>
          <w:shd w:val="clear" w:color="auto" w:fill="FFFFFF"/>
        </w:rPr>
        <w:t>Баллоны с сжиженным углеводородом (СУГ) предназначены</w:t>
      </w:r>
      <w:r w:rsidRPr="00C270B4">
        <w:rPr>
          <w:rStyle w:val="apple-converted-space"/>
          <w:b/>
          <w:bCs/>
          <w:sz w:val="28"/>
          <w:szCs w:val="28"/>
          <w:shd w:val="clear" w:color="auto" w:fill="FFFFFF"/>
        </w:rPr>
        <w:t> </w:t>
      </w:r>
      <w:r w:rsidRPr="00C270B4">
        <w:rPr>
          <w:sz w:val="28"/>
          <w:szCs w:val="28"/>
          <w:shd w:val="clear" w:color="auto" w:fill="FFFFFF"/>
        </w:rPr>
        <w:t>для газоснабжения отдельных квартир или других помещений. Большее применение они нашли на дачных участках. Используемые при этом бытовые газовые плиты могут соединяться с одним баллоном (однобаллонная установка) или с двумя баллонами (двухбаллонная установка). </w:t>
      </w:r>
    </w:p>
    <w:p w:rsidR="00603147" w:rsidRPr="00C270B4" w:rsidRDefault="00603147" w:rsidP="003C2B5B">
      <w:pPr>
        <w:ind w:firstLine="708"/>
        <w:jc w:val="both"/>
        <w:rPr>
          <w:b/>
          <w:sz w:val="28"/>
          <w:szCs w:val="28"/>
          <w:shd w:val="clear" w:color="auto" w:fill="FFFFFF"/>
        </w:rPr>
      </w:pPr>
      <w:r w:rsidRPr="00C270B4">
        <w:rPr>
          <w:b/>
          <w:sz w:val="28"/>
          <w:szCs w:val="28"/>
          <w:shd w:val="clear" w:color="auto" w:fill="FFFFFF"/>
        </w:rPr>
        <w:t>Однобалонные установки разрешается использовать в кухне квартиры.</w:t>
      </w:r>
    </w:p>
    <w:p w:rsidR="00603147" w:rsidRPr="00C270B4" w:rsidRDefault="00603147" w:rsidP="003C2B5B">
      <w:pPr>
        <w:rPr>
          <w:rFonts w:ascii="Tahoma" w:hAnsi="Tahoma" w:cs="Tahoma"/>
          <w:b/>
          <w:bCs/>
          <w:color w:val="333333"/>
          <w:sz w:val="28"/>
          <w:szCs w:val="28"/>
        </w:rPr>
      </w:pPr>
      <w:r>
        <w:rPr>
          <w:noProof/>
        </w:rPr>
        <w:pict>
          <v:shape id="Рисунок 28" o:spid="_x0000_s1031" type="#_x0000_t75" alt="http://www.region-cm.ru/sites/default/files/IMG/%C1%E0%EB%EB%EE%ED%ED%D3%F1%F2%E0%ED%EE%E2%EA%E81.jpg" style="position:absolute;margin-left:0;margin-top:10.3pt;width:225.3pt;height:113.4pt;z-index:251649024;visibility:visible">
            <v:imagedata r:id="rId11" o:title=""/>
            <w10:wrap type="square"/>
          </v:shape>
        </w:pict>
      </w:r>
    </w:p>
    <w:p w:rsidR="00603147" w:rsidRPr="00C270B4" w:rsidRDefault="00603147" w:rsidP="003C2B5B">
      <w:pPr>
        <w:ind w:firstLine="708"/>
        <w:jc w:val="center"/>
        <w:rPr>
          <w:b/>
          <w:sz w:val="28"/>
          <w:szCs w:val="28"/>
          <w:shd w:val="clear" w:color="auto" w:fill="FFFFFF"/>
        </w:rPr>
      </w:pPr>
    </w:p>
    <w:p w:rsidR="00603147" w:rsidRPr="00C270B4" w:rsidRDefault="00603147" w:rsidP="003C2B5B">
      <w:pPr>
        <w:ind w:firstLine="708"/>
        <w:jc w:val="center"/>
        <w:rPr>
          <w:b/>
          <w:sz w:val="28"/>
          <w:szCs w:val="28"/>
          <w:shd w:val="clear" w:color="auto" w:fill="FFFFFF"/>
        </w:rPr>
      </w:pPr>
    </w:p>
    <w:p w:rsidR="00603147" w:rsidRPr="00C270B4" w:rsidRDefault="00603147" w:rsidP="003C2B5B">
      <w:pPr>
        <w:ind w:firstLine="708"/>
        <w:jc w:val="both"/>
        <w:rPr>
          <w:sz w:val="28"/>
          <w:szCs w:val="28"/>
          <w:shd w:val="clear" w:color="auto" w:fill="FFFFFF"/>
        </w:rPr>
      </w:pPr>
      <w:r w:rsidRPr="00C270B4">
        <w:rPr>
          <w:b/>
          <w:sz w:val="28"/>
          <w:szCs w:val="28"/>
          <w:shd w:val="clear" w:color="auto" w:fill="FFFFFF"/>
        </w:rPr>
        <w:t>Схема размещения установки в помещении (однобаллонная)</w:t>
      </w:r>
      <w:r w:rsidRPr="00C270B4">
        <w:rPr>
          <w:sz w:val="28"/>
          <w:szCs w:val="28"/>
          <w:shd w:val="clear" w:color="auto" w:fill="FFFFFF"/>
        </w:rPr>
        <w:t xml:space="preserve">: </w:t>
      </w:r>
    </w:p>
    <w:p w:rsidR="00603147" w:rsidRPr="00C270B4" w:rsidRDefault="00603147" w:rsidP="003C2B5B">
      <w:pPr>
        <w:ind w:firstLine="708"/>
        <w:jc w:val="both"/>
        <w:rPr>
          <w:sz w:val="28"/>
          <w:szCs w:val="28"/>
          <w:shd w:val="clear" w:color="auto" w:fill="FFFFFF"/>
        </w:rPr>
      </w:pPr>
      <w:r w:rsidRPr="00C270B4">
        <w:rPr>
          <w:sz w:val="28"/>
          <w:szCs w:val="28"/>
          <w:shd w:val="clear" w:color="auto" w:fill="FFFFFF"/>
        </w:rPr>
        <w:t xml:space="preserve">1 — баллон; </w:t>
      </w:r>
    </w:p>
    <w:p w:rsidR="00603147" w:rsidRPr="00C270B4" w:rsidRDefault="00603147" w:rsidP="003C2B5B">
      <w:pPr>
        <w:ind w:firstLine="708"/>
        <w:jc w:val="both"/>
        <w:rPr>
          <w:sz w:val="28"/>
          <w:szCs w:val="28"/>
          <w:shd w:val="clear" w:color="auto" w:fill="FFFFFF"/>
        </w:rPr>
      </w:pPr>
      <w:r w:rsidRPr="00C270B4">
        <w:rPr>
          <w:sz w:val="28"/>
          <w:szCs w:val="28"/>
          <w:shd w:val="clear" w:color="auto" w:fill="FFFFFF"/>
        </w:rPr>
        <w:t xml:space="preserve">2 — редуктор; </w:t>
      </w:r>
    </w:p>
    <w:p w:rsidR="00603147" w:rsidRPr="00C270B4" w:rsidRDefault="00603147" w:rsidP="003C2B5B">
      <w:pPr>
        <w:ind w:firstLine="708"/>
        <w:jc w:val="both"/>
        <w:rPr>
          <w:sz w:val="28"/>
          <w:szCs w:val="28"/>
          <w:shd w:val="clear" w:color="auto" w:fill="FFFFFF"/>
        </w:rPr>
      </w:pPr>
      <w:r w:rsidRPr="00C270B4">
        <w:rPr>
          <w:sz w:val="28"/>
          <w:szCs w:val="28"/>
          <w:shd w:val="clear" w:color="auto" w:fill="FFFFFF"/>
        </w:rPr>
        <w:t>3 — гибкий шланг.</w:t>
      </w:r>
    </w:p>
    <w:p w:rsidR="00603147" w:rsidRPr="00C270B4" w:rsidRDefault="00603147" w:rsidP="003C2B5B">
      <w:pPr>
        <w:ind w:firstLine="708"/>
        <w:jc w:val="both"/>
        <w:rPr>
          <w:b/>
          <w:sz w:val="28"/>
          <w:szCs w:val="28"/>
        </w:rPr>
      </w:pPr>
    </w:p>
    <w:p w:rsidR="00603147" w:rsidRPr="00C270B4" w:rsidRDefault="00603147" w:rsidP="003C2B5B">
      <w:pPr>
        <w:ind w:firstLine="708"/>
        <w:jc w:val="center"/>
        <w:rPr>
          <w:b/>
          <w:color w:val="FF0000"/>
          <w:sz w:val="28"/>
          <w:szCs w:val="28"/>
          <w:shd w:val="clear" w:color="auto" w:fill="FFFFFF"/>
        </w:rPr>
      </w:pPr>
      <w:r w:rsidRPr="00C270B4">
        <w:rPr>
          <w:b/>
          <w:color w:val="FF0000"/>
          <w:sz w:val="28"/>
          <w:szCs w:val="28"/>
          <w:shd w:val="clear" w:color="auto" w:fill="FFFFFF"/>
        </w:rPr>
        <w:t>Необходимо помнить о следующих требованиях:</w:t>
      </w:r>
    </w:p>
    <w:p w:rsidR="00603147" w:rsidRPr="00C270B4" w:rsidRDefault="00603147" w:rsidP="003C2B5B">
      <w:pPr>
        <w:ind w:firstLine="708"/>
        <w:jc w:val="both"/>
        <w:rPr>
          <w:sz w:val="28"/>
          <w:szCs w:val="28"/>
          <w:shd w:val="clear" w:color="auto" w:fill="FFFFFF"/>
        </w:rPr>
      </w:pPr>
      <w:r w:rsidRPr="00C270B4">
        <w:rPr>
          <w:sz w:val="28"/>
          <w:szCs w:val="28"/>
          <w:shd w:val="clear" w:color="auto" w:fill="FFFFFF"/>
        </w:rPr>
        <w:t>- Подвальные и цокольные помещения сжиженным газом газифицировать не разрешается.</w:t>
      </w:r>
    </w:p>
    <w:p w:rsidR="00603147" w:rsidRPr="00C270B4" w:rsidRDefault="00603147" w:rsidP="003C2B5B">
      <w:pPr>
        <w:ind w:firstLine="708"/>
        <w:jc w:val="both"/>
        <w:rPr>
          <w:sz w:val="28"/>
          <w:szCs w:val="28"/>
        </w:rPr>
      </w:pPr>
      <w:r w:rsidRPr="00C270B4">
        <w:rPr>
          <w:sz w:val="28"/>
          <w:szCs w:val="28"/>
          <w:shd w:val="clear" w:color="auto" w:fill="FFFFFF"/>
        </w:rPr>
        <w:t>- Баллон должен устанавливаться в легкодоступном для осмотра месте и прочно крепиться к стене специальными хомутами.</w:t>
      </w:r>
      <w:r w:rsidRPr="00C270B4">
        <w:rPr>
          <w:sz w:val="28"/>
          <w:szCs w:val="28"/>
        </w:rPr>
        <w:t> </w:t>
      </w:r>
    </w:p>
    <w:p w:rsidR="00603147" w:rsidRPr="00C270B4" w:rsidRDefault="00603147" w:rsidP="003C2B5B">
      <w:pPr>
        <w:ind w:firstLine="708"/>
        <w:jc w:val="both"/>
        <w:rPr>
          <w:sz w:val="28"/>
          <w:szCs w:val="28"/>
          <w:shd w:val="clear" w:color="auto" w:fill="FFFFFF"/>
        </w:rPr>
      </w:pPr>
      <w:r w:rsidRPr="00C270B4">
        <w:rPr>
          <w:sz w:val="28"/>
          <w:szCs w:val="28"/>
          <w:shd w:val="clear" w:color="auto" w:fill="FFFFFF"/>
        </w:rPr>
        <w:t>- Нельзя устанавливать баллон против топки отопительной печи.</w:t>
      </w:r>
    </w:p>
    <w:p w:rsidR="00603147" w:rsidRPr="00C270B4" w:rsidRDefault="00603147" w:rsidP="003C2B5B">
      <w:pPr>
        <w:ind w:firstLine="708"/>
        <w:jc w:val="both"/>
        <w:rPr>
          <w:sz w:val="28"/>
          <w:szCs w:val="28"/>
          <w:shd w:val="clear" w:color="auto" w:fill="FFFFFF"/>
        </w:rPr>
      </w:pPr>
      <w:r w:rsidRPr="00C270B4">
        <w:rPr>
          <w:sz w:val="28"/>
          <w:szCs w:val="28"/>
          <w:shd w:val="clear" w:color="auto" w:fill="FFFFFF"/>
        </w:rPr>
        <w:t>- Емкость баллона, размещаемого в индивидуальных жилых домах или квартирах, не должна превышать 5 л.</w:t>
      </w:r>
    </w:p>
    <w:p w:rsidR="00603147" w:rsidRPr="00C270B4" w:rsidRDefault="00603147" w:rsidP="003C2B5B">
      <w:pPr>
        <w:ind w:firstLine="708"/>
        <w:jc w:val="both"/>
        <w:rPr>
          <w:sz w:val="28"/>
          <w:szCs w:val="28"/>
          <w:shd w:val="clear" w:color="auto" w:fill="FFFFFF"/>
        </w:rPr>
      </w:pPr>
      <w:r w:rsidRPr="00C270B4">
        <w:rPr>
          <w:sz w:val="28"/>
          <w:szCs w:val="28"/>
          <w:shd w:val="clear" w:color="auto" w:fill="FFFFFF"/>
        </w:rPr>
        <w:t>- Баллон следует устанавливать не ближе 1 м от газовой плиты или другого газового прибора, радиатора отопления, печи, электровыключателей и электрических счетчиков. Это расстояние мажет быть уменьшено до 0,5 м, если предусматриваются экранированные баллоны.</w:t>
      </w:r>
    </w:p>
    <w:p w:rsidR="00603147" w:rsidRPr="00C270B4" w:rsidRDefault="00603147" w:rsidP="003C2B5B">
      <w:pPr>
        <w:ind w:firstLine="708"/>
        <w:jc w:val="center"/>
        <w:rPr>
          <w:b/>
          <w:color w:val="FF0000"/>
          <w:sz w:val="28"/>
          <w:szCs w:val="28"/>
          <w:shd w:val="clear" w:color="auto" w:fill="FFFFFF"/>
        </w:rPr>
      </w:pPr>
    </w:p>
    <w:p w:rsidR="00603147" w:rsidRPr="00C270B4" w:rsidRDefault="00603147" w:rsidP="003C2B5B">
      <w:pPr>
        <w:ind w:firstLine="708"/>
        <w:jc w:val="center"/>
        <w:rPr>
          <w:b/>
          <w:color w:val="FF0000"/>
          <w:sz w:val="28"/>
          <w:szCs w:val="28"/>
          <w:shd w:val="clear" w:color="auto" w:fill="FFFFFF"/>
        </w:rPr>
      </w:pPr>
      <w:r w:rsidRPr="00C270B4">
        <w:rPr>
          <w:b/>
          <w:color w:val="FF0000"/>
          <w:sz w:val="28"/>
          <w:szCs w:val="28"/>
          <w:shd w:val="clear" w:color="auto" w:fill="FFFFFF"/>
        </w:rPr>
        <w:t>ПРАВИЛА ПОЛЬЗОВАНИЯ:</w:t>
      </w:r>
    </w:p>
    <w:p w:rsidR="00603147" w:rsidRPr="00C270B4" w:rsidRDefault="00603147" w:rsidP="003C2B5B">
      <w:pPr>
        <w:pStyle w:val="ListParagraph"/>
        <w:numPr>
          <w:ilvl w:val="0"/>
          <w:numId w:val="22"/>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Перед пользованием газовой плиты необходимо проветрить помещение путем сквозняка.</w:t>
      </w:r>
    </w:p>
    <w:p w:rsidR="00603147" w:rsidRPr="00C270B4" w:rsidRDefault="00603147" w:rsidP="003C2B5B">
      <w:pPr>
        <w:pStyle w:val="ListParagraph"/>
        <w:numPr>
          <w:ilvl w:val="0"/>
          <w:numId w:val="22"/>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Убедиться, что все краны перед верхними горелками и духовым шкафом закрыты. Только после этого можно открыть вентиль на баллоне и кран на газопроводе к плите.</w:t>
      </w:r>
    </w:p>
    <w:p w:rsidR="00603147" w:rsidRPr="00C270B4" w:rsidRDefault="00603147" w:rsidP="003C2B5B">
      <w:pPr>
        <w:pStyle w:val="ListParagraph"/>
        <w:numPr>
          <w:ilvl w:val="0"/>
          <w:numId w:val="22"/>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Зажженную спичку (или другой источник огня) поднести к горелке, затем открыть кран включаемой горелки, при этом газ должен загореться во всех отверстиях колпачка горелки.</w:t>
      </w:r>
    </w:p>
    <w:p w:rsidR="00603147" w:rsidRPr="00C270B4" w:rsidRDefault="00603147" w:rsidP="003C2B5B">
      <w:pPr>
        <w:pStyle w:val="ListParagraph"/>
        <w:numPr>
          <w:ilvl w:val="0"/>
          <w:numId w:val="22"/>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Перед розжигом горелки духового шкафа, шкаф следует проветрить путем резкого открытия и закрытия (3-5 раз) створок дверцы духового шкафа. Зажигать горелку духового шкафа необходимо бумажным жгутиком.</w:t>
      </w:r>
    </w:p>
    <w:p w:rsidR="00603147" w:rsidRPr="00C270B4" w:rsidRDefault="00603147" w:rsidP="003C2B5B">
      <w:pPr>
        <w:pStyle w:val="ListParagraph"/>
        <w:numPr>
          <w:ilvl w:val="0"/>
          <w:numId w:val="22"/>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Во время работы плиты форточка на кухне, в помещении должна быть открыта. </w:t>
      </w:r>
    </w:p>
    <w:p w:rsidR="00603147" w:rsidRPr="00C270B4" w:rsidRDefault="00603147" w:rsidP="003C2B5B">
      <w:pPr>
        <w:pStyle w:val="ListParagraph"/>
        <w:numPr>
          <w:ilvl w:val="0"/>
          <w:numId w:val="22"/>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Горение газа считается нормальным, если пламя горелки спокойное, голубоватое или фиолетовое.</w:t>
      </w:r>
    </w:p>
    <w:p w:rsidR="00603147" w:rsidRPr="00C270B4" w:rsidRDefault="00603147" w:rsidP="003C2B5B">
      <w:pPr>
        <w:pStyle w:val="ListParagraph"/>
        <w:numPr>
          <w:ilvl w:val="0"/>
          <w:numId w:val="22"/>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 xml:space="preserve">После окончания пользования газом следует закрыть краны перед горелками и на газопроводе. Если баллон расположен в кухне квартиры, вентиль на баллоне закрывается после каждого пользования газовой плитой. </w:t>
      </w:r>
    </w:p>
    <w:p w:rsidR="00603147" w:rsidRPr="00C270B4" w:rsidRDefault="00603147" w:rsidP="003C2B5B">
      <w:pPr>
        <w:ind w:firstLine="708"/>
        <w:jc w:val="both"/>
        <w:rPr>
          <w:sz w:val="28"/>
          <w:szCs w:val="28"/>
          <w:shd w:val="clear" w:color="auto" w:fill="FFFFFF"/>
        </w:rPr>
      </w:pPr>
    </w:p>
    <w:p w:rsidR="00603147" w:rsidRPr="00C270B4" w:rsidRDefault="00603147" w:rsidP="003C2B5B">
      <w:pPr>
        <w:ind w:firstLine="708"/>
        <w:jc w:val="center"/>
        <w:rPr>
          <w:b/>
          <w:color w:val="FF0000"/>
          <w:sz w:val="28"/>
          <w:szCs w:val="28"/>
          <w:shd w:val="clear" w:color="auto" w:fill="FFFFFF"/>
        </w:rPr>
      </w:pPr>
      <w:r w:rsidRPr="00C270B4">
        <w:rPr>
          <w:b/>
          <w:color w:val="FF0000"/>
          <w:sz w:val="28"/>
          <w:szCs w:val="28"/>
          <w:shd w:val="clear" w:color="auto" w:fill="FFFFFF"/>
        </w:rPr>
        <w:t>ЧТО ДЕЛАТЬ ПРИ ЗАПАХЕ ГАЗА?</w:t>
      </w:r>
    </w:p>
    <w:p w:rsidR="00603147" w:rsidRPr="00C270B4" w:rsidRDefault="00603147" w:rsidP="003C2B5B">
      <w:pPr>
        <w:pStyle w:val="ListParagraph"/>
        <w:numPr>
          <w:ilvl w:val="0"/>
          <w:numId w:val="23"/>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Не зажигать огонь.</w:t>
      </w:r>
    </w:p>
    <w:p w:rsidR="00603147" w:rsidRPr="00C270B4" w:rsidRDefault="00603147" w:rsidP="003C2B5B">
      <w:pPr>
        <w:pStyle w:val="ListParagraph"/>
        <w:numPr>
          <w:ilvl w:val="0"/>
          <w:numId w:val="23"/>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Не включать свет (если бы коробка выключателя была прозрачной, можно было бы увидеть, как там при пользовании выключателем проскакивает искра).</w:t>
      </w:r>
    </w:p>
    <w:p w:rsidR="00603147" w:rsidRPr="00C270B4" w:rsidRDefault="00603147" w:rsidP="003C2B5B">
      <w:pPr>
        <w:pStyle w:val="ListParagraph"/>
        <w:numPr>
          <w:ilvl w:val="0"/>
          <w:numId w:val="23"/>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Закрыть вентиль баллона.</w:t>
      </w:r>
    </w:p>
    <w:p w:rsidR="00603147" w:rsidRPr="00C270B4" w:rsidRDefault="00603147" w:rsidP="003C2B5B">
      <w:pPr>
        <w:pStyle w:val="ListParagraph"/>
        <w:numPr>
          <w:ilvl w:val="0"/>
          <w:numId w:val="23"/>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Открыть окна для проветривания помещений.</w:t>
      </w:r>
    </w:p>
    <w:p w:rsidR="00603147" w:rsidRPr="00C270B4" w:rsidRDefault="00603147" w:rsidP="003C2B5B">
      <w:pPr>
        <w:pStyle w:val="ListParagraph"/>
        <w:numPr>
          <w:ilvl w:val="0"/>
          <w:numId w:val="23"/>
        </w:numPr>
        <w:spacing w:after="0" w:line="240" w:lineRule="auto"/>
        <w:jc w:val="both"/>
        <w:rPr>
          <w:rFonts w:ascii="Times New Roman" w:hAnsi="Times New Roman"/>
          <w:sz w:val="28"/>
          <w:szCs w:val="28"/>
          <w:shd w:val="clear" w:color="auto" w:fill="FFFFFF"/>
        </w:rPr>
      </w:pPr>
      <w:r w:rsidRPr="00C270B4">
        <w:rPr>
          <w:rFonts w:ascii="Times New Roman" w:hAnsi="Times New Roman"/>
          <w:sz w:val="28"/>
          <w:szCs w:val="28"/>
          <w:shd w:val="clear" w:color="auto" w:fill="FFFFFF"/>
        </w:rPr>
        <w:t xml:space="preserve">Вызвать аварийную газовую службу </w:t>
      </w:r>
      <w:r w:rsidRPr="00C270B4">
        <w:rPr>
          <w:rFonts w:ascii="Times New Roman" w:hAnsi="Times New Roman"/>
          <w:sz w:val="28"/>
          <w:szCs w:val="28"/>
        </w:rPr>
        <w:t> </w:t>
      </w:r>
      <w:r w:rsidRPr="00C270B4">
        <w:rPr>
          <w:rFonts w:ascii="Times New Roman" w:hAnsi="Times New Roman"/>
          <w:b/>
          <w:sz w:val="28"/>
          <w:szCs w:val="28"/>
          <w:u w:val="single"/>
          <w:shd w:val="clear" w:color="auto" w:fill="FFFFFF"/>
        </w:rPr>
        <w:t>(звонить нужно из помещения, не наполненного газом, или вообще из другой квартиры).</w:t>
      </w:r>
    </w:p>
    <w:p w:rsidR="00603147" w:rsidRDefault="00603147" w:rsidP="003C2B5B">
      <w:pPr>
        <w:pStyle w:val="ListParagraph"/>
        <w:spacing w:after="0" w:line="240" w:lineRule="auto"/>
        <w:jc w:val="both"/>
        <w:rPr>
          <w:rFonts w:ascii="Times New Roman" w:hAnsi="Times New Roman"/>
          <w:sz w:val="24"/>
          <w:szCs w:val="20"/>
          <w:shd w:val="clear" w:color="auto" w:fill="FFFFFF"/>
        </w:rPr>
      </w:pPr>
      <w:r>
        <w:rPr>
          <w:noProof/>
          <w:lang w:eastAsia="ru-RU"/>
        </w:rPr>
        <w:pict>
          <v:shape id="Рисунок 2" o:spid="_x0000_s1032" type="#_x0000_t75" alt="http://www.region-cm.ru/sites/default/files/IMG/%CF%F0%E0%E2%E8%EB%E0%C3%E0%E72-1.jpg" style="position:absolute;left:0;text-align:left;margin-left:176.05pt;margin-top:4.15pt;width:216.05pt;height:150.25pt;z-index:251650048;visibility:visible;mso-wrap-distance-left:0;mso-wrap-distance-right:0;mso-position-horizontal:right;mso-position-vertical-relative:line" o:allowoverlap="f">
            <v:imagedata r:id="rId12" o:title=""/>
            <w10:wrap type="square"/>
          </v:shape>
        </w:pict>
      </w:r>
    </w:p>
    <w:p w:rsidR="00603147" w:rsidRDefault="00603147" w:rsidP="003C2B5B">
      <w:pPr>
        <w:ind w:firstLine="708"/>
        <w:rPr>
          <w:b/>
          <w:color w:val="FF0000"/>
          <w:szCs w:val="20"/>
          <w:shd w:val="clear" w:color="auto" w:fill="FFFFFF"/>
        </w:rPr>
      </w:pPr>
    </w:p>
    <w:p w:rsidR="00603147" w:rsidRDefault="00603147" w:rsidP="003C2B5B">
      <w:pPr>
        <w:ind w:firstLine="708"/>
        <w:jc w:val="center"/>
        <w:rPr>
          <w:b/>
          <w:color w:val="FF0000"/>
          <w:szCs w:val="20"/>
          <w:shd w:val="clear" w:color="auto" w:fill="FFFFFF"/>
        </w:rPr>
      </w:pPr>
    </w:p>
    <w:p w:rsidR="00603147" w:rsidRPr="00C270B4" w:rsidRDefault="00603147" w:rsidP="00C270B4">
      <w:pPr>
        <w:ind w:firstLine="708"/>
        <w:jc w:val="center"/>
        <w:rPr>
          <w:rFonts w:ascii="Arial" w:hAnsi="Arial" w:cs="Arial"/>
          <w:noProof/>
          <w:color w:val="333333"/>
          <w:sz w:val="28"/>
          <w:szCs w:val="28"/>
        </w:rPr>
      </w:pPr>
      <w:r w:rsidRPr="00C270B4">
        <w:rPr>
          <w:b/>
          <w:color w:val="FF0000"/>
          <w:sz w:val="28"/>
          <w:szCs w:val="28"/>
          <w:shd w:val="clear" w:color="auto" w:fill="FFFFFF"/>
        </w:rPr>
        <w:t>КАК ОПРЕДЕЛИТЬ МЕСТО ВОЗМОЖНОЙ УТЕЧКИ ГАЗА ИЗ БАЛЛОНА?</w:t>
      </w:r>
    </w:p>
    <w:p w:rsidR="00603147" w:rsidRPr="00C270B4" w:rsidRDefault="00603147" w:rsidP="003C2B5B">
      <w:pPr>
        <w:jc w:val="both"/>
        <w:rPr>
          <w:sz w:val="28"/>
          <w:szCs w:val="28"/>
          <w:shd w:val="clear" w:color="auto" w:fill="FFFFFF"/>
        </w:rPr>
      </w:pPr>
      <w:r w:rsidRPr="00C270B4">
        <w:rPr>
          <w:sz w:val="28"/>
          <w:szCs w:val="28"/>
          <w:shd w:val="clear" w:color="auto" w:fill="FFFFFF"/>
        </w:rPr>
        <w:t>Необходимо нанести мыльную пену на подозрительное место. Там, где газ выходит, будут видны пузырьки.</w:t>
      </w:r>
    </w:p>
    <w:p w:rsidR="00603147" w:rsidRPr="00C270B4" w:rsidRDefault="00603147" w:rsidP="00C270B4">
      <w:pPr>
        <w:rPr>
          <w:b/>
          <w:i/>
          <w:sz w:val="28"/>
          <w:szCs w:val="28"/>
          <w:shd w:val="clear" w:color="auto" w:fill="FFFFFF"/>
        </w:rPr>
      </w:pPr>
    </w:p>
    <w:p w:rsidR="00603147" w:rsidRPr="00C270B4" w:rsidRDefault="00603147" w:rsidP="003C2B5B">
      <w:pPr>
        <w:jc w:val="center"/>
        <w:rPr>
          <w:b/>
          <w:i/>
          <w:sz w:val="28"/>
          <w:szCs w:val="28"/>
          <w:shd w:val="clear" w:color="auto" w:fill="FFFFFF"/>
        </w:rPr>
      </w:pPr>
      <w:r w:rsidRPr="00C270B4">
        <w:rPr>
          <w:b/>
          <w:i/>
          <w:sz w:val="28"/>
          <w:szCs w:val="28"/>
          <w:shd w:val="clear" w:color="auto" w:fill="FFFFFF"/>
        </w:rPr>
        <w:t>Надо знать и помнить всегда (!!!), что в баллонах заключена энергия, равная неплохой мине. Поэтому надо ответственно и дисциплинированно соблюдать правила обращения с баллонным газом.</w:t>
      </w:r>
    </w:p>
    <w:p w:rsidR="00603147" w:rsidRPr="00C270B4" w:rsidRDefault="00603147" w:rsidP="003C2B5B">
      <w:pPr>
        <w:jc w:val="center"/>
        <w:rPr>
          <w:b/>
          <w:i/>
          <w:sz w:val="28"/>
          <w:szCs w:val="28"/>
          <w:shd w:val="clear" w:color="auto" w:fill="FFFFFF"/>
        </w:rPr>
      </w:pPr>
    </w:p>
    <w:p w:rsidR="00603147" w:rsidRPr="00C270B4" w:rsidRDefault="00603147" w:rsidP="003C2B5B">
      <w:pPr>
        <w:rPr>
          <w:rFonts w:ascii="Arial" w:hAnsi="Arial" w:cs="Arial"/>
          <w:b/>
          <w:i/>
          <w:sz w:val="28"/>
          <w:szCs w:val="28"/>
          <w:u w:val="single"/>
        </w:rPr>
      </w:pPr>
    </w:p>
    <w:p w:rsidR="00603147" w:rsidRPr="00C270B4" w:rsidRDefault="00603147" w:rsidP="003C2B5B">
      <w:pPr>
        <w:jc w:val="center"/>
        <w:rPr>
          <w:snapToGrid w:val="0"/>
          <w:color w:val="000000"/>
          <w:w w:val="1"/>
          <w:sz w:val="28"/>
          <w:szCs w:val="28"/>
          <w:bdr w:val="none" w:sz="0" w:space="0" w:color="auto" w:frame="1"/>
          <w:shd w:val="clear" w:color="auto" w:fill="000000"/>
        </w:rPr>
      </w:pPr>
      <w:r w:rsidRPr="00C270B4">
        <w:rPr>
          <w:b/>
          <w:color w:val="FF0000"/>
          <w:sz w:val="28"/>
          <w:szCs w:val="28"/>
          <w:shd w:val="clear" w:color="auto" w:fill="FFFFFF"/>
        </w:rPr>
        <w:t>Почему вам нужно знать, где находится пожарный гидрант?</w:t>
      </w:r>
    </w:p>
    <w:p w:rsidR="00603147" w:rsidRPr="00946357" w:rsidRDefault="00603147" w:rsidP="003C2B5B">
      <w:pPr>
        <w:jc w:val="center"/>
        <w:rPr>
          <w:b/>
          <w:color w:val="FF0000"/>
          <w:sz w:val="32"/>
          <w:szCs w:val="32"/>
          <w:shd w:val="clear" w:color="auto" w:fill="FFFFFF"/>
        </w:rPr>
      </w:pPr>
    </w:p>
    <w:p w:rsidR="00603147" w:rsidRPr="00946357" w:rsidRDefault="00603147" w:rsidP="003C2B5B">
      <w:pPr>
        <w:ind w:firstLine="567"/>
        <w:jc w:val="both"/>
        <w:rPr>
          <w:color w:val="000000"/>
          <w:sz w:val="28"/>
          <w:szCs w:val="28"/>
          <w:shd w:val="clear" w:color="auto" w:fill="FFFFFF"/>
        </w:rPr>
      </w:pPr>
      <w:r>
        <w:rPr>
          <w:noProof/>
        </w:rPr>
        <w:pict>
          <v:shape id="Рисунок 1" o:spid="_x0000_s1033" type="#_x0000_t75" alt="RTEmagicC_pozharnyi-unfire01.ru.jpg" style="position:absolute;left:0;text-align:left;margin-left:327.3pt;margin-top:13.65pt;width:166.5pt;height:130.5pt;z-index:251651072;visibility:visible">
            <v:imagedata r:id="rId13" o:title=""/>
            <w10:wrap type="square"/>
          </v:shape>
        </w:pict>
      </w:r>
      <w:r w:rsidRPr="00946357">
        <w:rPr>
          <w:color w:val="000000"/>
          <w:sz w:val="28"/>
          <w:szCs w:val="28"/>
          <w:shd w:val="clear" w:color="auto" w:fill="FFFFFF"/>
        </w:rPr>
        <w:t>Автоцистерны, прибывающие на пожар, везут, в зависимости от марки автомобиля, от 2,5 до 7 тонн воды. На тушение огня вода подается под давлением. При работе хотя бы одного ствола(причем не самого мощного) время работы автоцистерны без установки на водоисточники составляет около 7 минут. Расход воды на один ствол в секунду - 3,5 литра, то есть через 5-6, максимум 13 минут (в зависимости от количества поданных стволов) автоцистерна пуста. И тогда машина должна встать на стационарный водоисточник - в городе это гидранты. И вот тут довольно часто возникают проблемы:</w:t>
      </w:r>
    </w:p>
    <w:p w:rsidR="00603147" w:rsidRPr="00946357" w:rsidRDefault="00603147" w:rsidP="003C2B5B">
      <w:pPr>
        <w:ind w:firstLine="567"/>
        <w:jc w:val="both"/>
        <w:rPr>
          <w:rFonts w:ascii="Calibri" w:hAnsi="Calibri"/>
          <w:b/>
          <w:i/>
          <w:color w:val="1F497D"/>
          <w:sz w:val="28"/>
          <w:szCs w:val="28"/>
        </w:rPr>
      </w:pPr>
      <w:r w:rsidRPr="00946357">
        <w:rPr>
          <w:b/>
          <w:i/>
          <w:color w:val="1F497D"/>
          <w:sz w:val="28"/>
          <w:szCs w:val="28"/>
          <w:shd w:val="clear" w:color="auto" w:fill="FFFFFF"/>
        </w:rPr>
        <w:t>1.  Отсутствие указателей. </w:t>
      </w:r>
    </w:p>
    <w:p w:rsidR="00603147" w:rsidRPr="00946357" w:rsidRDefault="00603147" w:rsidP="003C2B5B">
      <w:pPr>
        <w:ind w:firstLine="567"/>
        <w:jc w:val="both"/>
        <w:rPr>
          <w:rFonts w:ascii="Calibri" w:hAnsi="Calibri"/>
          <w:sz w:val="28"/>
          <w:szCs w:val="28"/>
        </w:rPr>
      </w:pPr>
      <w:r w:rsidRPr="00946357">
        <w:rPr>
          <w:b/>
          <w:i/>
          <w:color w:val="1F497D"/>
          <w:sz w:val="28"/>
          <w:szCs w:val="28"/>
          <w:shd w:val="clear" w:color="auto" w:fill="FFFFFF"/>
        </w:rPr>
        <w:t>2.  Маленькие, незаметные, неточные, затертые указатели.</w:t>
      </w:r>
    </w:p>
    <w:p w:rsidR="00603147" w:rsidRPr="00946357" w:rsidRDefault="00603147" w:rsidP="003C2B5B">
      <w:pPr>
        <w:ind w:firstLine="567"/>
        <w:jc w:val="both"/>
        <w:rPr>
          <w:b/>
          <w:i/>
          <w:color w:val="1F497D"/>
          <w:sz w:val="28"/>
          <w:szCs w:val="28"/>
          <w:shd w:val="clear" w:color="auto" w:fill="FFFFFF"/>
        </w:rPr>
      </w:pPr>
      <w:r w:rsidRPr="00946357">
        <w:rPr>
          <w:b/>
          <w:i/>
          <w:color w:val="1F497D"/>
          <w:sz w:val="28"/>
          <w:szCs w:val="28"/>
          <w:shd w:val="clear" w:color="auto" w:fill="FFFFFF"/>
        </w:rPr>
        <w:t>3.  Неисправный пожарный гидрант.</w:t>
      </w:r>
    </w:p>
    <w:p w:rsidR="00603147" w:rsidRPr="00946357" w:rsidRDefault="00603147" w:rsidP="003C2B5B">
      <w:pPr>
        <w:ind w:firstLine="567"/>
        <w:jc w:val="both"/>
        <w:rPr>
          <w:rFonts w:ascii="Calibri" w:hAnsi="Calibri"/>
          <w:sz w:val="28"/>
          <w:szCs w:val="28"/>
        </w:rPr>
      </w:pPr>
      <w:r w:rsidRPr="00946357">
        <w:rPr>
          <w:b/>
          <w:i/>
          <w:color w:val="1F497D"/>
          <w:sz w:val="28"/>
          <w:szCs w:val="28"/>
          <w:shd w:val="clear" w:color="auto" w:fill="FFFFFF"/>
        </w:rPr>
        <w:t>4.  Автолюбители, припарковавшиеся на люке пожарного гидранта. </w:t>
      </w:r>
    </w:p>
    <w:p w:rsidR="00603147" w:rsidRPr="00946357" w:rsidRDefault="00603147" w:rsidP="003C2B5B">
      <w:pPr>
        <w:ind w:firstLine="567"/>
        <w:jc w:val="both"/>
        <w:rPr>
          <w:b/>
          <w:i/>
          <w:color w:val="000000"/>
          <w:sz w:val="28"/>
          <w:szCs w:val="28"/>
          <w:shd w:val="clear" w:color="auto" w:fill="FFFFFF"/>
        </w:rPr>
      </w:pPr>
      <w:r w:rsidRPr="00946357">
        <w:rPr>
          <w:b/>
          <w:i/>
          <w:color w:val="1F497D"/>
          <w:sz w:val="28"/>
          <w:szCs w:val="28"/>
          <w:shd w:val="clear" w:color="auto" w:fill="FFFFFF"/>
        </w:rPr>
        <w:t>5.  Покрытый слоем грязи или снега и льда люк пожарного гидранта</w:t>
      </w:r>
      <w:r w:rsidRPr="00946357">
        <w:rPr>
          <w:b/>
          <w:i/>
          <w:color w:val="000000"/>
          <w:sz w:val="28"/>
          <w:szCs w:val="28"/>
          <w:shd w:val="clear" w:color="auto" w:fill="FFFFFF"/>
        </w:rPr>
        <w:t>. </w:t>
      </w:r>
    </w:p>
    <w:p w:rsidR="00603147" w:rsidRPr="00946357" w:rsidRDefault="00603147" w:rsidP="003C2B5B">
      <w:pPr>
        <w:ind w:firstLine="567"/>
        <w:jc w:val="both"/>
        <w:rPr>
          <w:color w:val="000000"/>
          <w:sz w:val="28"/>
          <w:szCs w:val="28"/>
          <w:shd w:val="clear" w:color="auto" w:fill="FFFFFF"/>
        </w:rPr>
      </w:pPr>
      <w:r w:rsidRPr="00946357">
        <w:rPr>
          <w:color w:val="000000"/>
          <w:sz w:val="28"/>
          <w:szCs w:val="28"/>
          <w:shd w:val="clear" w:color="auto" w:fill="FFFFFF"/>
        </w:rPr>
        <w:t>Во всех вышеперечисленных случаях пожарные тратят драгоценное время на поиск гидранта или приведение его в рабочее состояние. А время в случае пожара - это чье-то имущество, а порой и жизнь. </w:t>
      </w:r>
    </w:p>
    <w:p w:rsidR="00603147" w:rsidRPr="00946357" w:rsidRDefault="00603147" w:rsidP="003C2B5B">
      <w:pPr>
        <w:ind w:firstLine="567"/>
        <w:jc w:val="both"/>
        <w:rPr>
          <w:rFonts w:ascii="Calibri" w:hAnsi="Calibri"/>
          <w:sz w:val="28"/>
          <w:szCs w:val="28"/>
        </w:rPr>
      </w:pPr>
      <w:r w:rsidRPr="00946357">
        <w:rPr>
          <w:color w:val="000000"/>
          <w:sz w:val="28"/>
          <w:szCs w:val="28"/>
          <w:shd w:val="clear" w:color="auto" w:fill="FFFFFF"/>
        </w:rPr>
        <w:t xml:space="preserve">Поэтому вам следует не только точно знать, где в вашем дворе находится пожарный гидрант, но и убедиться, что к нему ведет четко различимый указатель с четко указанными расстояниями, а сам гидрант содержится в полной боевой готовности. К слову, ответственность за это несут собственник водопровода и собственники зданий, к которым может быть при пожаре применен данный гидрант. В случае, если они не выполняют возложенные на них обязанности, вам следует обратиться в местный контролирующий орган с просьбой о проведении проверки. </w:t>
      </w:r>
    </w:p>
    <w:p w:rsidR="00603147" w:rsidRPr="00946357" w:rsidRDefault="00603147" w:rsidP="003C2B5B">
      <w:pPr>
        <w:ind w:firstLine="567"/>
        <w:jc w:val="center"/>
        <w:rPr>
          <w:b/>
          <w:i/>
          <w:color w:val="000000"/>
          <w:sz w:val="28"/>
          <w:szCs w:val="28"/>
          <w:shd w:val="clear" w:color="auto" w:fill="FFFFFF"/>
        </w:rPr>
      </w:pPr>
      <w:r w:rsidRPr="00946357">
        <w:rPr>
          <w:b/>
          <w:i/>
          <w:color w:val="000000"/>
          <w:sz w:val="28"/>
          <w:szCs w:val="28"/>
          <w:shd w:val="clear" w:color="auto" w:fill="FFFFFF"/>
        </w:rPr>
        <w:t>Помните: ваша безопасность - в ваших руках!</w:t>
      </w:r>
    </w:p>
    <w:p w:rsidR="00603147" w:rsidRPr="007F5269" w:rsidRDefault="00603147" w:rsidP="003C2B5B">
      <w:pPr>
        <w:jc w:val="both"/>
        <w:rPr>
          <w:szCs w:val="20"/>
          <w:shd w:val="clear" w:color="auto" w:fill="FFFFFF"/>
        </w:rPr>
      </w:pPr>
    </w:p>
    <w:p w:rsidR="00603147" w:rsidRPr="00C270B4" w:rsidRDefault="00603147" w:rsidP="003C2B5B">
      <w:pPr>
        <w:rPr>
          <w:b/>
          <w:i/>
          <w:sz w:val="28"/>
          <w:szCs w:val="28"/>
          <w:u w:val="single"/>
        </w:rPr>
      </w:pPr>
    </w:p>
    <w:p w:rsidR="00603147" w:rsidRPr="00C270B4" w:rsidRDefault="00603147" w:rsidP="00900DA4">
      <w:pPr>
        <w:jc w:val="center"/>
        <w:rPr>
          <w:b/>
          <w:sz w:val="28"/>
          <w:szCs w:val="28"/>
        </w:rPr>
      </w:pPr>
      <w:r w:rsidRPr="00C270B4">
        <w:rPr>
          <w:b/>
          <w:sz w:val="28"/>
          <w:szCs w:val="28"/>
        </w:rPr>
        <w:t>Осторожно! Тает лед!</w:t>
      </w:r>
    </w:p>
    <w:p w:rsidR="00603147" w:rsidRPr="00C270B4" w:rsidRDefault="00603147" w:rsidP="00900DA4">
      <w:pPr>
        <w:jc w:val="center"/>
        <w:rPr>
          <w:sz w:val="28"/>
          <w:szCs w:val="28"/>
        </w:rPr>
      </w:pPr>
      <w:r>
        <w:rPr>
          <w:noProof/>
        </w:rPr>
        <w:pict>
          <v:shape id="Рисунок 0" o:spid="_x0000_s1034" type="#_x0000_t75" alt="1814.jpg" style="position:absolute;left:0;text-align:left;margin-left:13.05pt;margin-top:4.85pt;width:156.75pt;height:116.35pt;z-index:251652096;visibility:visible">
            <v:imagedata r:id="rId14" o:title=""/>
            <w10:wrap type="square"/>
          </v:shape>
        </w:pict>
      </w:r>
    </w:p>
    <w:p w:rsidR="00603147" w:rsidRPr="00C270B4" w:rsidRDefault="00603147" w:rsidP="003C2B5B">
      <w:pPr>
        <w:pStyle w:val="NormalWeb"/>
        <w:shd w:val="clear" w:color="auto" w:fill="FFFFFF"/>
        <w:spacing w:before="0" w:beforeAutospacing="0" w:after="150" w:afterAutospacing="0" w:line="300" w:lineRule="atLeast"/>
        <w:ind w:firstLine="708"/>
        <w:jc w:val="both"/>
        <w:rPr>
          <w:sz w:val="28"/>
          <w:szCs w:val="28"/>
        </w:rPr>
      </w:pPr>
      <w:r w:rsidRPr="00C270B4">
        <w:rPr>
          <w:sz w:val="28"/>
          <w:szCs w:val="28"/>
        </w:rPr>
        <w:t>В период весеннего паводка и ледохода ЗАПРЕЩАЕТСЯ: выходить на водоемы, переправляться через реку, подходить близко к реке в местах затора льда, стоять на обрывистом берегу, приближаться к ледяным заторам, отталкивать льдины от берегов, измерять глубину реки или любого водоема, ходить по льдинам и кататься на них.</w:t>
      </w:r>
    </w:p>
    <w:p w:rsidR="00603147" w:rsidRPr="00C270B4" w:rsidRDefault="00603147" w:rsidP="003C2B5B">
      <w:pPr>
        <w:pStyle w:val="NormalWeb"/>
        <w:shd w:val="clear" w:color="auto" w:fill="FFFFFF"/>
        <w:spacing w:before="0" w:beforeAutospacing="0" w:after="150" w:afterAutospacing="0" w:line="300" w:lineRule="atLeast"/>
        <w:jc w:val="center"/>
        <w:rPr>
          <w:sz w:val="28"/>
          <w:szCs w:val="28"/>
        </w:rPr>
      </w:pPr>
      <w:r w:rsidRPr="00C270B4">
        <w:rPr>
          <w:b/>
          <w:bCs/>
          <w:sz w:val="28"/>
          <w:szCs w:val="28"/>
        </w:rPr>
        <w:t>Что делать, если вы уже провалились в холодную воду?</w:t>
      </w:r>
    </w:p>
    <w:p w:rsidR="00603147" w:rsidRPr="00C270B4" w:rsidRDefault="00603147" w:rsidP="003C2B5B">
      <w:pPr>
        <w:pStyle w:val="NormalWeb"/>
        <w:shd w:val="clear" w:color="auto" w:fill="FFFFFF"/>
        <w:spacing w:before="0" w:beforeAutospacing="0" w:after="150" w:afterAutospacing="0" w:line="300" w:lineRule="atLeast"/>
        <w:ind w:firstLine="708"/>
        <w:jc w:val="both"/>
        <w:rPr>
          <w:sz w:val="28"/>
          <w:szCs w:val="28"/>
        </w:rPr>
      </w:pPr>
      <w:r w:rsidRPr="00C270B4">
        <w:rPr>
          <w:sz w:val="28"/>
          <w:szCs w:val="28"/>
        </w:rPr>
        <w:t>Не паникуйте, не делайте резких движений, стабилизируйте дыхание. Раскиньте руками в стороны и постарайтесь зацепиться за кромку льда, придав телу горизонтальное положение по направлению течения. Попытайтесь осторожно налечь грудью на край льда и забросить одну, а потом и другую ноги на лёд. Если лёд выдержал, перекатываясь, медленно ползите к берегу. Ползите в ту сторону, откуда пришли, ведь лёд уже проверен на прочность.</w:t>
      </w:r>
    </w:p>
    <w:p w:rsidR="00603147" w:rsidRPr="00C270B4" w:rsidRDefault="00603147" w:rsidP="003C2B5B">
      <w:pPr>
        <w:pStyle w:val="NormalWeb"/>
        <w:shd w:val="clear" w:color="auto" w:fill="FFFFFF"/>
        <w:spacing w:before="0" w:beforeAutospacing="0" w:after="150" w:afterAutospacing="0" w:line="300" w:lineRule="atLeast"/>
        <w:ind w:firstLine="708"/>
        <w:jc w:val="both"/>
        <w:rPr>
          <w:sz w:val="28"/>
          <w:szCs w:val="28"/>
        </w:rPr>
      </w:pPr>
      <w:r w:rsidRPr="00C270B4">
        <w:rPr>
          <w:sz w:val="28"/>
          <w:szCs w:val="28"/>
        </w:rPr>
        <w:t>Если нужна ваша помощь, вооружитесь любой длинной палкой, доской, шестом или верёвкой. Можно связать воедино шарфы, ремни или одежду. Следует ползком, широко расставляя при этом руки и ноги и толкая перед собою спасательные средства, осторожно двигаться по направлению к полынье. Остановитесь от находящегося в полынье человека в нескольких метрах, бросьте ему веревку, край одежды, подайте палку и шест. Ползите в ту сторону, откуда пришли.</w:t>
      </w:r>
    </w:p>
    <w:p w:rsidR="00603147" w:rsidRPr="00C270B4" w:rsidRDefault="00603147" w:rsidP="003C2B5B">
      <w:pPr>
        <w:pStyle w:val="NormalWeb"/>
        <w:shd w:val="clear" w:color="auto" w:fill="FFFFFF"/>
        <w:spacing w:before="0" w:beforeAutospacing="0" w:after="150" w:afterAutospacing="0" w:line="300" w:lineRule="atLeast"/>
        <w:ind w:firstLine="708"/>
        <w:jc w:val="both"/>
        <w:rPr>
          <w:sz w:val="28"/>
          <w:szCs w:val="28"/>
        </w:rPr>
      </w:pPr>
      <w:r w:rsidRPr="00C270B4">
        <w:rPr>
          <w:sz w:val="28"/>
          <w:szCs w:val="28"/>
        </w:rPr>
        <w:t>Пострадавшего необходимо доставить в теплое место, снять с него мокрую одежду, энергично растереть тело (до покраснения кожи) смоченной в спирте или водке суконкой или руками, затем напоить горячим чаем.</w:t>
      </w:r>
    </w:p>
    <w:p w:rsidR="00603147" w:rsidRDefault="00603147" w:rsidP="00900DA4">
      <w:pPr>
        <w:jc w:val="center"/>
        <w:rPr>
          <w:b/>
          <w:i/>
          <w:color w:val="4F81BD"/>
          <w:sz w:val="28"/>
          <w:szCs w:val="28"/>
        </w:rPr>
      </w:pPr>
    </w:p>
    <w:p w:rsidR="00603147" w:rsidRDefault="00603147" w:rsidP="00900DA4">
      <w:pPr>
        <w:jc w:val="center"/>
        <w:rPr>
          <w:b/>
          <w:i/>
          <w:color w:val="4F81BD"/>
          <w:sz w:val="28"/>
          <w:szCs w:val="28"/>
        </w:rPr>
      </w:pPr>
    </w:p>
    <w:p w:rsidR="00603147" w:rsidRPr="0029476A" w:rsidRDefault="00603147" w:rsidP="00900DA4">
      <w:pPr>
        <w:jc w:val="center"/>
        <w:rPr>
          <w:b/>
          <w:i/>
          <w:color w:val="4F81BD"/>
          <w:sz w:val="28"/>
          <w:szCs w:val="28"/>
        </w:rPr>
      </w:pPr>
      <w:r w:rsidRPr="0029476A">
        <w:rPr>
          <w:b/>
          <w:i/>
          <w:color w:val="4F81BD"/>
          <w:sz w:val="28"/>
          <w:szCs w:val="28"/>
        </w:rPr>
        <w:t>Сертификация в области пожарной безопасности</w:t>
      </w:r>
    </w:p>
    <w:p w:rsidR="00603147" w:rsidRPr="0029476A" w:rsidRDefault="00603147" w:rsidP="00900DA4">
      <w:pPr>
        <w:rPr>
          <w:color w:val="4BACC6"/>
          <w:sz w:val="28"/>
          <w:szCs w:val="28"/>
        </w:rPr>
      </w:pPr>
    </w:p>
    <w:p w:rsidR="00603147" w:rsidRPr="0029476A" w:rsidRDefault="00603147" w:rsidP="00900DA4">
      <w:pPr>
        <w:ind w:firstLine="709"/>
        <w:jc w:val="both"/>
        <w:rPr>
          <w:sz w:val="28"/>
          <w:szCs w:val="28"/>
        </w:rPr>
      </w:pPr>
      <w:r w:rsidRPr="0029476A">
        <w:rPr>
          <w:sz w:val="28"/>
          <w:szCs w:val="28"/>
        </w:rPr>
        <w:t>Пожарная сертификация – это процесс подтверждения безопасности продукции.</w:t>
      </w:r>
    </w:p>
    <w:p w:rsidR="00603147" w:rsidRPr="0029476A" w:rsidRDefault="00603147" w:rsidP="00900DA4">
      <w:pPr>
        <w:ind w:firstLine="709"/>
        <w:jc w:val="both"/>
        <w:rPr>
          <w:sz w:val="28"/>
          <w:szCs w:val="28"/>
        </w:rPr>
      </w:pPr>
      <w:r w:rsidRPr="0029476A">
        <w:rPr>
          <w:sz w:val="28"/>
          <w:szCs w:val="28"/>
        </w:rPr>
        <w:t xml:space="preserve">Более развернуто термин «пожарная сертификация» звучит так: «подтверждение соответствия требованиям пожарной безопасности». И хотя второй термин много шире и включает в себя не только обязательную и добровольную сертификацию, а также декларирование соответствия требованиям пожарной безопасности, он как нельзя лучше отражает сущность самого процесса и заложен в определении термину «сертификация» Техническим регламентом №123 «О требованиях пожарной безопасности». </w:t>
      </w:r>
    </w:p>
    <w:p w:rsidR="00603147" w:rsidRPr="0029476A" w:rsidRDefault="00603147" w:rsidP="00900DA4">
      <w:pPr>
        <w:ind w:firstLine="709"/>
        <w:jc w:val="both"/>
        <w:rPr>
          <w:sz w:val="28"/>
          <w:szCs w:val="28"/>
        </w:rPr>
      </w:pPr>
      <w:r w:rsidRPr="0029476A">
        <w:rPr>
          <w:sz w:val="28"/>
          <w:szCs w:val="28"/>
        </w:rPr>
        <w:t>Что такое обязательная пожарная сертификация?</w:t>
      </w:r>
    </w:p>
    <w:p w:rsidR="00603147" w:rsidRPr="0029476A" w:rsidRDefault="00603147" w:rsidP="00900DA4">
      <w:pPr>
        <w:ind w:firstLine="709"/>
        <w:jc w:val="both"/>
        <w:rPr>
          <w:sz w:val="28"/>
          <w:szCs w:val="28"/>
        </w:rPr>
      </w:pPr>
      <w:r w:rsidRPr="0029476A">
        <w:rPr>
          <w:sz w:val="28"/>
          <w:szCs w:val="28"/>
        </w:rPr>
        <w:t xml:space="preserve">Совершенно не зря мы упомянули Федеральный закон №123 от 22.07.2008 г., поскольку именно этим документом регламентируется процесс обязательной сертификации. Ранее взаимоотношения в этой области определялись требованиями ГОСТ, действовала система сертификации в области пожарной безопасности (ССПБ, — ред.), аккредитацию органов по сертификации и испытательных лабораторий, а также контроль за их деятельностью, проводил Департамент надзорной деятельности МЧС России. Со вступлением в силу технического регламента, если быть точными, с 1 мая 2009 года, обязательная сертификация в области пожарной безопасности стала проводиться в соответствующей системе (по техническому регламенту). Чуть позже функции по аккредитации, контролю и реагированию на поступление жалоб были переданы в Федеральную службу по аккредитации. </w:t>
      </w:r>
    </w:p>
    <w:p w:rsidR="00603147" w:rsidRPr="0029476A" w:rsidRDefault="00603147" w:rsidP="00900DA4">
      <w:pPr>
        <w:ind w:firstLine="709"/>
        <w:jc w:val="both"/>
        <w:rPr>
          <w:sz w:val="28"/>
          <w:szCs w:val="28"/>
        </w:rPr>
      </w:pPr>
      <w:r w:rsidRPr="0029476A">
        <w:rPr>
          <w:sz w:val="28"/>
          <w:szCs w:val="28"/>
        </w:rPr>
        <w:t xml:space="preserve">В отличие от добровольной пожарной сертификации, которая опирается на правила, принятые в каждой отдельной системе сертификации, обязательная пожарная сертификация продукции жестко регламентирована вышеупомянутым техническим регламентом. Здесь четко оговорен перечень продукции, подлежащий сертификации, определены функции каждого участника процесса, в том числе полномочия органов государственной власти, установлены основные требования к органам, проводящим сертификацию и входящим в их состав испытательным лабораториям, установлена необходимость маркировать подтвержденную продукцию знаком обращения. </w:t>
      </w:r>
    </w:p>
    <w:p w:rsidR="00603147" w:rsidRPr="0029476A" w:rsidRDefault="00603147" w:rsidP="00900DA4">
      <w:pPr>
        <w:ind w:firstLine="709"/>
        <w:jc w:val="both"/>
        <w:rPr>
          <w:sz w:val="28"/>
          <w:szCs w:val="28"/>
        </w:rPr>
      </w:pPr>
      <w:r w:rsidRPr="0029476A">
        <w:rPr>
          <w:sz w:val="28"/>
          <w:szCs w:val="28"/>
        </w:rPr>
        <w:t xml:space="preserve">Сертификация пожарной безопасности в отличие от декларирования ее соответствия не может быть проведена без участия органа по сертификации, точнее доказательства по продукции производитель не вправе получить сам. Закон обязывает его обращаться в компетентный орган, ведь от результатов, которые он получит, может зависеть, поступит ли некачественный товар на рынок. По итогам успешной сертификации производитель (заявитель) получает сертификат соответствия — пожарный сертификат. </w:t>
      </w:r>
    </w:p>
    <w:p w:rsidR="00603147" w:rsidRPr="0029476A" w:rsidRDefault="00603147" w:rsidP="00900DA4">
      <w:pPr>
        <w:ind w:firstLine="709"/>
        <w:jc w:val="both"/>
        <w:rPr>
          <w:sz w:val="28"/>
          <w:szCs w:val="28"/>
        </w:rPr>
      </w:pPr>
      <w:r w:rsidRPr="0029476A">
        <w:rPr>
          <w:sz w:val="28"/>
          <w:szCs w:val="28"/>
        </w:rPr>
        <w:t xml:space="preserve">После процедуры декларирования в случае, если все требования для продукции соблюдены и доказаны, он получает декларацию о соответствии. Подробнее о каждом из этих документов вы можете узнать на нашем сайте. Сертификат и декларация имеют равную юридическую силу, несмотря на то, что получать доказательства о соответствии своей продукции требованиям пожарной безопасности при декларировании производитель может сам, а в процессе сертификации он обязан обращаться в специализированный орган. Дело все в том, что обязательная сертификация пожарной безопасности распространяет свое действие на класс наиболее опасной продукции, неправильное производство которой способно нанести вред не только здоровью, но и жизни человека. Продукция эта может быть как отечественной, так и иностранной, производиться серийно или поступать отдельной партией – так или иначе к ней предъявляются исключительные требования. </w:t>
      </w:r>
    </w:p>
    <w:p w:rsidR="00603147" w:rsidRPr="0029476A" w:rsidRDefault="00603147" w:rsidP="00900DA4">
      <w:pPr>
        <w:ind w:firstLine="709"/>
        <w:jc w:val="both"/>
        <w:rPr>
          <w:sz w:val="28"/>
          <w:szCs w:val="28"/>
        </w:rPr>
      </w:pPr>
      <w:r w:rsidRPr="0029476A">
        <w:rPr>
          <w:sz w:val="28"/>
          <w:szCs w:val="28"/>
        </w:rPr>
        <w:t xml:space="preserve">Теперь разберем подробнее, как происходит сама сертификация в области пожарной безопасности. В процессе обязательной сертификации задействовано четыре основных участника: это заявитель-претендент на получение сертификата пожарной безопасности, орган по сертификации и его испытательная лаборатория, аккредитованные согласно законным требованиям и Федеральная служба по аккредитации, которая контролирует весь этот процесс, принимая в нем непосредственное участие. Работа строится по принципу постоянного контроля участников друг другом. </w:t>
      </w:r>
    </w:p>
    <w:p w:rsidR="00603147" w:rsidRPr="0029476A" w:rsidRDefault="00603147" w:rsidP="00900DA4">
      <w:pPr>
        <w:ind w:firstLine="709"/>
        <w:jc w:val="both"/>
        <w:rPr>
          <w:sz w:val="28"/>
          <w:szCs w:val="28"/>
        </w:rPr>
      </w:pPr>
      <w:r w:rsidRPr="0029476A">
        <w:rPr>
          <w:sz w:val="28"/>
          <w:szCs w:val="28"/>
        </w:rPr>
        <w:t xml:space="preserve">Росаккредитация контролирует органы по сертификации путем наделения или лишения их полномочий проводить подтверждение соответствия, а также при помощи инспекционного контроля (периодических плановых и внеплановых проверок их деятельности, — ред.). </w:t>
      </w:r>
    </w:p>
    <w:p w:rsidR="00603147" w:rsidRPr="0029476A" w:rsidRDefault="00603147" w:rsidP="00900DA4">
      <w:pPr>
        <w:ind w:firstLine="709"/>
        <w:jc w:val="both"/>
        <w:rPr>
          <w:sz w:val="28"/>
          <w:szCs w:val="28"/>
        </w:rPr>
      </w:pPr>
      <w:r w:rsidRPr="0029476A">
        <w:rPr>
          <w:sz w:val="28"/>
          <w:szCs w:val="28"/>
        </w:rPr>
        <w:t xml:space="preserve">Органы по сертификации с входящей состав лабораторией контролируют соответствие выпускаемой продукции требованиям пожарной безопасности, выдавая или не выдавая сертификат, и также проводят инспекционный контроль касаемо сертифицированной продукции. </w:t>
      </w:r>
    </w:p>
    <w:p w:rsidR="00603147" w:rsidRPr="0029476A" w:rsidRDefault="00603147" w:rsidP="00900DA4">
      <w:pPr>
        <w:ind w:firstLine="709"/>
        <w:jc w:val="both"/>
        <w:rPr>
          <w:sz w:val="28"/>
          <w:szCs w:val="28"/>
        </w:rPr>
      </w:pPr>
      <w:r w:rsidRPr="0029476A">
        <w:rPr>
          <w:sz w:val="28"/>
          <w:szCs w:val="28"/>
        </w:rPr>
        <w:t xml:space="preserve">В свою очередь производители могут обращаться с жалобой на органы по сертификации в Федеральную службу по аккредитации, если находят в их действиях что-либо неправомерное. Участники и их взаимодействие образуют собой систему сертификации, действующую по Техническому регламенту «О требованиях пожарной безопасности». Внутри этой системы существуют свои процессы, правила, по которым происходит сертификация, и правила, оговаривающие полномочия и обязанности каждого из членов процесса, определены документы, на основании которых проводится сертификация (существует подробная нормативная база пожарной документации), и документы, свидетельствующие о состоявшемся процессе сертификации, фиксирующие действие каждого участника. </w:t>
      </w:r>
    </w:p>
    <w:p w:rsidR="00603147" w:rsidRPr="0029476A" w:rsidRDefault="00603147" w:rsidP="00900DA4">
      <w:pPr>
        <w:ind w:firstLine="709"/>
        <w:jc w:val="both"/>
        <w:rPr>
          <w:sz w:val="28"/>
          <w:szCs w:val="28"/>
        </w:rPr>
      </w:pPr>
      <w:r w:rsidRPr="0029476A">
        <w:rPr>
          <w:sz w:val="28"/>
          <w:szCs w:val="28"/>
        </w:rPr>
        <w:t xml:space="preserve">Федеральным законом № 123 установлена форма и схемы, по которым может проходить сертификация продукции (отметим, что данный документ, соответственно и обязательная сертификация в области пожарной безопасности, не распространяет свое действие на услуги, — ред.). </w:t>
      </w:r>
    </w:p>
    <w:p w:rsidR="00603147" w:rsidRPr="0029476A" w:rsidRDefault="00603147" w:rsidP="00900DA4">
      <w:pPr>
        <w:ind w:firstLine="709"/>
        <w:jc w:val="both"/>
        <w:rPr>
          <w:sz w:val="28"/>
          <w:szCs w:val="28"/>
        </w:rPr>
      </w:pPr>
      <w:r w:rsidRPr="0029476A">
        <w:rPr>
          <w:sz w:val="28"/>
          <w:szCs w:val="28"/>
        </w:rPr>
        <w:t xml:space="preserve">Главными принципами обязательной пожарной сертификации является не только обеспечение безопасности находящейся в обращении продукции, но и соблюдение принципов беспристрастности, свободы конкуренции органов и производителей, а главное — объективности при проведении исследований и принятии по ним решений. Эти требования устанавливает государство, видя непременную необходимость, с одной стороны, осуществлять контроль рынка в части заботы о потребителях, а, с другой стороны, не создавать административных барьеров для его участников. Во многом с этой двойственностью связан и тот факт, что постоянно n-ая часть продукции «мигрирует» из области обязательной сертификации в область добровольной. </w:t>
      </w:r>
    </w:p>
    <w:p w:rsidR="00603147" w:rsidRPr="0029476A" w:rsidRDefault="00603147" w:rsidP="00900DA4">
      <w:pPr>
        <w:ind w:firstLine="709"/>
        <w:jc w:val="both"/>
        <w:rPr>
          <w:sz w:val="28"/>
          <w:szCs w:val="28"/>
        </w:rPr>
      </w:pPr>
      <w:r w:rsidRPr="0029476A">
        <w:rPr>
          <w:sz w:val="28"/>
          <w:szCs w:val="28"/>
        </w:rPr>
        <w:t>Как бы то ни было, свое требование сертифицировать пожароопасную продукцию государство сохранит.</w:t>
      </w:r>
    </w:p>
    <w:p w:rsidR="00603147" w:rsidRDefault="00603147" w:rsidP="003C2B5B">
      <w:pPr>
        <w:pStyle w:val="NormalWeb"/>
        <w:shd w:val="clear" w:color="auto" w:fill="FFFFFF"/>
        <w:spacing w:before="0" w:beforeAutospacing="0" w:after="150" w:afterAutospacing="0" w:line="300" w:lineRule="atLeast"/>
        <w:ind w:firstLine="708"/>
        <w:jc w:val="both"/>
        <w:rPr>
          <w:rFonts w:ascii="Calibri" w:hAnsi="Calibri" w:cs="Helvetica"/>
          <w:sz w:val="26"/>
          <w:szCs w:val="26"/>
        </w:rPr>
      </w:pPr>
    </w:p>
    <w:p w:rsidR="00603147" w:rsidRDefault="00603147" w:rsidP="00900DA4">
      <w:pPr>
        <w:jc w:val="center"/>
        <w:rPr>
          <w:rFonts w:cs="Arial"/>
          <w:color w:val="FF0000"/>
          <w:sz w:val="28"/>
          <w:szCs w:val="28"/>
        </w:rPr>
      </w:pPr>
    </w:p>
    <w:p w:rsidR="00603147" w:rsidRPr="00497BBD" w:rsidRDefault="00603147" w:rsidP="00900DA4">
      <w:pPr>
        <w:pStyle w:val="NormalWeb"/>
        <w:spacing w:before="0" w:beforeAutospacing="0" w:after="45" w:afterAutospacing="0" w:line="248" w:lineRule="atLeast"/>
        <w:ind w:firstLine="300"/>
        <w:jc w:val="center"/>
        <w:rPr>
          <w:b/>
          <w:color w:val="1F497D"/>
          <w:sz w:val="28"/>
          <w:szCs w:val="28"/>
          <w:shd w:val="clear" w:color="auto" w:fill="FFFFFF"/>
        </w:rPr>
      </w:pPr>
      <w:r w:rsidRPr="00497BBD">
        <w:rPr>
          <w:b/>
          <w:color w:val="1F497D"/>
          <w:sz w:val="28"/>
          <w:szCs w:val="28"/>
          <w:shd w:val="clear" w:color="auto" w:fill="FFFFFF"/>
        </w:rPr>
        <w:t>Садоводам на заметку!!!</w:t>
      </w:r>
    </w:p>
    <w:p w:rsidR="00603147" w:rsidRPr="00497BBD" w:rsidRDefault="00603147" w:rsidP="00900DA4">
      <w:pPr>
        <w:pStyle w:val="NormalWeb"/>
        <w:spacing w:before="0" w:beforeAutospacing="0" w:after="45" w:afterAutospacing="0" w:line="248" w:lineRule="atLeast"/>
        <w:ind w:firstLine="300"/>
        <w:jc w:val="both"/>
        <w:rPr>
          <w:sz w:val="28"/>
          <w:szCs w:val="28"/>
          <w:shd w:val="clear" w:color="auto" w:fill="FFFFFF"/>
        </w:rPr>
      </w:pPr>
    </w:p>
    <w:p w:rsidR="00603147" w:rsidRPr="00497BBD" w:rsidRDefault="00603147" w:rsidP="00900DA4">
      <w:pPr>
        <w:pStyle w:val="NormalWeb"/>
        <w:spacing w:before="0" w:beforeAutospacing="0" w:after="45" w:afterAutospacing="0" w:line="248" w:lineRule="atLeast"/>
        <w:ind w:firstLine="300"/>
        <w:jc w:val="both"/>
        <w:rPr>
          <w:sz w:val="28"/>
          <w:szCs w:val="28"/>
        </w:rPr>
      </w:pPr>
      <w:r w:rsidRPr="00497BBD">
        <w:rPr>
          <w:sz w:val="28"/>
          <w:szCs w:val="28"/>
          <w:shd w:val="clear" w:color="auto" w:fill="FFFFFF"/>
        </w:rPr>
        <w:t>Многие жители города Омска являются собственниками дачных и садовых участков. С приходом весны большинство жителей города, уставшие от городской суеты, выезжают на приусадебные участки. В преддверии весенне-летнего пожароопасного периода хотелось бы обратить особое внимание жителей города на необходимость соблюдения мер пожарной безопасности на своих садовых участках. Как свидетельствует статистика, основными причинами пожаров на дачах являются: нарушение правил эксплуатации печного отопления, неосторожное обращение с огнем, небрежность при курении, как правило, в нетрезвом виде, а также сжигание мусора на садовых участках, зачастую без присмотра.</w:t>
      </w:r>
    </w:p>
    <w:p w:rsidR="00603147" w:rsidRPr="00497BBD" w:rsidRDefault="00603147" w:rsidP="00900DA4">
      <w:pPr>
        <w:pStyle w:val="NormalWeb"/>
        <w:spacing w:before="0" w:beforeAutospacing="0" w:after="45" w:afterAutospacing="0" w:line="248" w:lineRule="atLeast"/>
        <w:ind w:firstLine="300"/>
        <w:jc w:val="both"/>
        <w:rPr>
          <w:color w:val="000000"/>
          <w:sz w:val="28"/>
          <w:szCs w:val="28"/>
        </w:rPr>
      </w:pPr>
      <w:r w:rsidRPr="00497BBD">
        <w:rPr>
          <w:color w:val="000000"/>
          <w:sz w:val="28"/>
          <w:szCs w:val="28"/>
        </w:rPr>
        <w:t>Начало дачного сезона никак не радует пожарных. Ведь по статистике немалая доля пожаров в весенне-летний период приходится именно на загорание дачных домиков. Регулярные рейды, проводимые сотрудниками государственного пожарного надзора в садовых обществах, беседы с дачниками, а также анализ пожарной обстановки показывают, что пожары возникают из-за того, что владельцы дачных участков не имеют представления об элементарных правилах пожарной безопасности либо грубо их нарушают.</w:t>
      </w:r>
    </w:p>
    <w:p w:rsidR="00603147" w:rsidRPr="00497BBD" w:rsidRDefault="00603147" w:rsidP="00900DA4">
      <w:pPr>
        <w:pStyle w:val="NormalWeb"/>
        <w:spacing w:before="0" w:beforeAutospacing="0" w:after="45" w:afterAutospacing="0" w:line="248" w:lineRule="atLeast"/>
        <w:ind w:firstLine="300"/>
        <w:jc w:val="both"/>
        <w:rPr>
          <w:color w:val="000000"/>
          <w:sz w:val="28"/>
          <w:szCs w:val="28"/>
        </w:rPr>
      </w:pPr>
      <w:r w:rsidRPr="00497BBD">
        <w:rPr>
          <w:color w:val="000000"/>
          <w:sz w:val="28"/>
          <w:szCs w:val="28"/>
        </w:rPr>
        <w:t>Поэтому территориальный отдел надзорной деятельности и профилактической работы (Центрального АО г. Омска) управления надзорной деятельности и профилактической работы Главного управления МЧС России по Омской области напоминает садоводам что необходимо:</w:t>
      </w:r>
    </w:p>
    <w:p w:rsidR="00603147" w:rsidRPr="00497BBD" w:rsidRDefault="00603147" w:rsidP="00900DA4">
      <w:pPr>
        <w:pStyle w:val="NormalWeb"/>
        <w:spacing w:before="0" w:beforeAutospacing="0" w:after="45" w:afterAutospacing="0" w:line="248" w:lineRule="atLeast"/>
        <w:ind w:firstLine="300"/>
        <w:jc w:val="both"/>
        <w:rPr>
          <w:color w:val="000000"/>
          <w:sz w:val="28"/>
          <w:szCs w:val="28"/>
        </w:rPr>
      </w:pPr>
      <w:r w:rsidRPr="00497BBD">
        <w:rPr>
          <w:color w:val="000000"/>
          <w:sz w:val="28"/>
          <w:szCs w:val="28"/>
        </w:rPr>
        <w:t>- иметь на участке огнетушитель и уметь им пользоваться;</w:t>
      </w:r>
    </w:p>
    <w:p w:rsidR="00603147" w:rsidRPr="00497BBD" w:rsidRDefault="00603147" w:rsidP="00900DA4">
      <w:pPr>
        <w:pStyle w:val="NormalWeb"/>
        <w:spacing w:before="0" w:beforeAutospacing="0" w:after="45" w:afterAutospacing="0" w:line="248" w:lineRule="atLeast"/>
        <w:ind w:firstLine="300"/>
        <w:jc w:val="both"/>
        <w:rPr>
          <w:color w:val="000000"/>
          <w:sz w:val="28"/>
          <w:szCs w:val="28"/>
        </w:rPr>
      </w:pPr>
      <w:r w:rsidRPr="00497BBD">
        <w:rPr>
          <w:color w:val="000000"/>
          <w:sz w:val="28"/>
          <w:szCs w:val="28"/>
        </w:rPr>
        <w:t>- рядом с домом должна быть емкость с водой;</w:t>
      </w:r>
    </w:p>
    <w:p w:rsidR="00603147" w:rsidRPr="00497BBD" w:rsidRDefault="00603147" w:rsidP="00900DA4">
      <w:pPr>
        <w:pStyle w:val="NormalWeb"/>
        <w:spacing w:before="0" w:beforeAutospacing="0" w:after="45" w:afterAutospacing="0" w:line="248" w:lineRule="atLeast"/>
        <w:ind w:firstLine="300"/>
        <w:jc w:val="both"/>
        <w:rPr>
          <w:color w:val="000000"/>
          <w:sz w:val="28"/>
          <w:szCs w:val="28"/>
        </w:rPr>
      </w:pPr>
      <w:r w:rsidRPr="00497BBD">
        <w:rPr>
          <w:color w:val="000000"/>
          <w:sz w:val="28"/>
          <w:szCs w:val="28"/>
        </w:rPr>
        <w:t>- газовые баллоны нужно хранить и использовать вне дома, на расстоянии не менее 5 м. до жилых помещений;</w:t>
      </w:r>
    </w:p>
    <w:p w:rsidR="00603147" w:rsidRPr="00497BBD" w:rsidRDefault="00603147" w:rsidP="00900DA4">
      <w:pPr>
        <w:pStyle w:val="NormalWeb"/>
        <w:spacing w:before="0" w:beforeAutospacing="0" w:after="45" w:afterAutospacing="0" w:line="248" w:lineRule="atLeast"/>
        <w:ind w:firstLine="300"/>
        <w:jc w:val="both"/>
        <w:rPr>
          <w:color w:val="000000"/>
          <w:sz w:val="28"/>
          <w:szCs w:val="28"/>
        </w:rPr>
      </w:pPr>
      <w:r w:rsidRPr="00497BBD">
        <w:rPr>
          <w:color w:val="000000"/>
          <w:sz w:val="28"/>
          <w:szCs w:val="28"/>
        </w:rPr>
        <w:t>- не хранить дрова или уголь рядом с топкой;</w:t>
      </w:r>
    </w:p>
    <w:p w:rsidR="00603147" w:rsidRPr="00497BBD" w:rsidRDefault="00603147" w:rsidP="00900DA4">
      <w:pPr>
        <w:pStyle w:val="NormalWeb"/>
        <w:spacing w:before="0" w:beforeAutospacing="0" w:after="45" w:afterAutospacing="0" w:line="248" w:lineRule="atLeast"/>
        <w:ind w:firstLine="300"/>
        <w:jc w:val="both"/>
        <w:rPr>
          <w:color w:val="000000"/>
          <w:sz w:val="28"/>
          <w:szCs w:val="28"/>
        </w:rPr>
      </w:pPr>
      <w:r w:rsidRPr="00497BBD">
        <w:rPr>
          <w:color w:val="000000"/>
          <w:sz w:val="28"/>
          <w:szCs w:val="28"/>
        </w:rPr>
        <w:t>- производить чистку дымоходов не реже одного раза в три месяца;</w:t>
      </w:r>
    </w:p>
    <w:p w:rsidR="00603147" w:rsidRPr="00497BBD" w:rsidRDefault="00603147" w:rsidP="00900DA4">
      <w:pPr>
        <w:pStyle w:val="NormalWeb"/>
        <w:spacing w:before="0" w:beforeAutospacing="0" w:after="45" w:afterAutospacing="0" w:line="248" w:lineRule="atLeast"/>
        <w:ind w:firstLine="300"/>
        <w:jc w:val="both"/>
        <w:rPr>
          <w:color w:val="000000"/>
          <w:sz w:val="28"/>
          <w:szCs w:val="28"/>
        </w:rPr>
      </w:pPr>
      <w:r w:rsidRPr="00497BBD">
        <w:rPr>
          <w:color w:val="000000"/>
          <w:sz w:val="28"/>
          <w:szCs w:val="28"/>
        </w:rPr>
        <w:t>- использовать электронагревательные приборы только заводского изготовления с автоматической защитой;</w:t>
      </w:r>
    </w:p>
    <w:p w:rsidR="00603147" w:rsidRPr="00497BBD" w:rsidRDefault="00603147" w:rsidP="00900DA4">
      <w:pPr>
        <w:pStyle w:val="NormalWeb"/>
        <w:spacing w:before="0" w:beforeAutospacing="0" w:after="45" w:afterAutospacing="0" w:line="248" w:lineRule="atLeast"/>
        <w:ind w:firstLine="300"/>
        <w:jc w:val="both"/>
        <w:rPr>
          <w:color w:val="000000"/>
          <w:sz w:val="28"/>
          <w:szCs w:val="28"/>
        </w:rPr>
      </w:pPr>
      <w:r w:rsidRPr="00497BBD">
        <w:rPr>
          <w:color w:val="000000"/>
          <w:sz w:val="28"/>
          <w:szCs w:val="28"/>
        </w:rPr>
        <w:t>- сжигать мусор можно только на расстоянии не менее 50 метров до строений, а в условиях особого противопожарного режима сжигать мусор запрещается (мусор безопаснее утилизировать другими способами).</w:t>
      </w:r>
    </w:p>
    <w:p w:rsidR="00603147" w:rsidRPr="00497BBD" w:rsidRDefault="00603147" w:rsidP="00900DA4">
      <w:pPr>
        <w:pStyle w:val="NormalWeb"/>
        <w:spacing w:before="0" w:beforeAutospacing="0" w:after="45" w:afterAutospacing="0" w:line="248" w:lineRule="atLeast"/>
        <w:ind w:firstLine="300"/>
        <w:jc w:val="both"/>
        <w:rPr>
          <w:color w:val="000000"/>
          <w:sz w:val="28"/>
          <w:szCs w:val="28"/>
        </w:rPr>
      </w:pPr>
      <w:r w:rsidRPr="00497BBD">
        <w:rPr>
          <w:color w:val="000000"/>
          <w:sz w:val="28"/>
          <w:szCs w:val="28"/>
        </w:rPr>
        <w:t>- садоводом необходимо следить за электрической проводкой, не допускается использовать некалиброванные плавкие вставки (жучки).</w:t>
      </w:r>
    </w:p>
    <w:p w:rsidR="00603147" w:rsidRPr="00497BBD" w:rsidRDefault="00603147" w:rsidP="00900DA4">
      <w:pPr>
        <w:shd w:val="clear" w:color="auto" w:fill="FFFFFF"/>
        <w:spacing w:after="120"/>
        <w:ind w:firstLine="300"/>
        <w:jc w:val="both"/>
        <w:rPr>
          <w:sz w:val="28"/>
          <w:szCs w:val="28"/>
        </w:rPr>
      </w:pPr>
      <w:r w:rsidRPr="00497BBD">
        <w:rPr>
          <w:b/>
          <w:bCs/>
          <w:sz w:val="28"/>
          <w:szCs w:val="28"/>
        </w:rPr>
        <w:t>Действия при пожаре на даче:</w:t>
      </w:r>
    </w:p>
    <w:p w:rsidR="00603147" w:rsidRPr="00497BBD" w:rsidRDefault="00603147" w:rsidP="00900DA4">
      <w:pPr>
        <w:shd w:val="clear" w:color="auto" w:fill="FFFFFF"/>
        <w:spacing w:after="120"/>
        <w:ind w:firstLine="300"/>
        <w:rPr>
          <w:sz w:val="28"/>
          <w:szCs w:val="28"/>
        </w:rPr>
      </w:pPr>
      <w:r w:rsidRPr="00497BBD">
        <w:rPr>
          <w:sz w:val="28"/>
          <w:szCs w:val="28"/>
        </w:rPr>
        <w:t>- при возникновении пожара немедленно звоните по телефонам службы спасения 01, 112, 101 указав при этом, что и где горит и сообщить свою фамилию);</w:t>
      </w:r>
    </w:p>
    <w:p w:rsidR="00603147" w:rsidRPr="00497BBD" w:rsidRDefault="00603147" w:rsidP="00900DA4">
      <w:pPr>
        <w:shd w:val="clear" w:color="auto" w:fill="FFFFFF"/>
        <w:spacing w:after="120"/>
        <w:ind w:firstLine="300"/>
        <w:rPr>
          <w:sz w:val="28"/>
          <w:szCs w:val="28"/>
        </w:rPr>
      </w:pPr>
      <w:r w:rsidRPr="00497BBD">
        <w:rPr>
          <w:sz w:val="28"/>
          <w:szCs w:val="28"/>
        </w:rPr>
        <w:t>- оповестите находящихся на соседних дачах людей о пожаре;</w:t>
      </w:r>
    </w:p>
    <w:p w:rsidR="00603147" w:rsidRPr="00497BBD" w:rsidRDefault="00603147" w:rsidP="00900DA4">
      <w:pPr>
        <w:shd w:val="clear" w:color="auto" w:fill="FFFFFF"/>
        <w:spacing w:after="120"/>
        <w:ind w:firstLine="300"/>
        <w:rPr>
          <w:sz w:val="28"/>
          <w:szCs w:val="28"/>
        </w:rPr>
      </w:pPr>
      <w:r w:rsidRPr="00497BBD">
        <w:rPr>
          <w:sz w:val="28"/>
          <w:szCs w:val="28"/>
        </w:rPr>
        <w:t>- примите меры по эвакуации людей из горящего дачного домика;</w:t>
      </w:r>
    </w:p>
    <w:p w:rsidR="00603147" w:rsidRPr="00497BBD" w:rsidRDefault="00603147" w:rsidP="00900DA4">
      <w:pPr>
        <w:shd w:val="clear" w:color="auto" w:fill="FFFFFF"/>
        <w:spacing w:after="120"/>
        <w:ind w:firstLine="300"/>
        <w:rPr>
          <w:sz w:val="28"/>
          <w:szCs w:val="28"/>
        </w:rPr>
      </w:pPr>
      <w:r w:rsidRPr="00497BBD">
        <w:rPr>
          <w:sz w:val="28"/>
          <w:szCs w:val="28"/>
        </w:rPr>
        <w:t>- по возможности оповестите о пожаре председателя товарищества и владельца дачи (если пожар произошел в его отсутствие);</w:t>
      </w:r>
    </w:p>
    <w:p w:rsidR="00603147" w:rsidRPr="00497BBD" w:rsidRDefault="00603147" w:rsidP="00900DA4">
      <w:pPr>
        <w:shd w:val="clear" w:color="auto" w:fill="FFFFFF"/>
        <w:spacing w:after="120"/>
        <w:ind w:firstLine="300"/>
        <w:rPr>
          <w:sz w:val="28"/>
          <w:szCs w:val="28"/>
        </w:rPr>
      </w:pPr>
      <w:r w:rsidRPr="00497BBD">
        <w:rPr>
          <w:sz w:val="28"/>
          <w:szCs w:val="28"/>
        </w:rPr>
        <w:t>- приступите к тушению пожара имеющимися первичными средствами пожаротушения.</w:t>
      </w:r>
    </w:p>
    <w:p w:rsidR="00603147" w:rsidRPr="00497BBD" w:rsidRDefault="00603147" w:rsidP="00900DA4">
      <w:pPr>
        <w:shd w:val="clear" w:color="auto" w:fill="FFFFFF"/>
        <w:ind w:firstLine="300"/>
        <w:rPr>
          <w:color w:val="000000"/>
          <w:sz w:val="28"/>
          <w:szCs w:val="28"/>
        </w:rPr>
      </w:pPr>
      <w:r w:rsidRPr="00497BBD">
        <w:rPr>
          <w:sz w:val="28"/>
          <w:szCs w:val="28"/>
        </w:rPr>
        <w:t xml:space="preserve">Зачастую пожарным подразделениям невозможно вовремя подъехать к месту пожара из-за того, что </w:t>
      </w:r>
      <w:r w:rsidRPr="00497BBD">
        <w:rPr>
          <w:color w:val="000000"/>
          <w:sz w:val="28"/>
          <w:szCs w:val="28"/>
        </w:rPr>
        <w:t xml:space="preserve">дороги в дачных объединениях узкие. Сами дачники добавляют пожарным хлопот – это высадка деревьев и кустарников вдоль дорог, незаконное расширение территории, установка турникетов и шлагбаумов. </w:t>
      </w:r>
    </w:p>
    <w:p w:rsidR="00603147" w:rsidRDefault="00603147" w:rsidP="00900DA4">
      <w:pPr>
        <w:spacing w:before="100" w:beforeAutospacing="1" w:after="100" w:afterAutospacing="1"/>
        <w:ind w:firstLine="300"/>
        <w:rPr>
          <w:sz w:val="28"/>
          <w:szCs w:val="28"/>
        </w:rPr>
      </w:pPr>
      <w:r w:rsidRPr="00497BBD">
        <w:rPr>
          <w:sz w:val="28"/>
          <w:szCs w:val="28"/>
        </w:rPr>
        <w:t>Уважаемые садоводы помните! Пожар легче предупредить, чем потушить!</w:t>
      </w:r>
    </w:p>
    <w:p w:rsidR="00603147" w:rsidRDefault="00603147" w:rsidP="001B61CD">
      <w:pPr>
        <w:rPr>
          <w:rFonts w:cs="Arial"/>
          <w:color w:val="FF0000"/>
          <w:sz w:val="28"/>
          <w:szCs w:val="28"/>
        </w:rPr>
      </w:pPr>
    </w:p>
    <w:p w:rsidR="00603147" w:rsidRPr="007E4264" w:rsidRDefault="00603147" w:rsidP="00900DA4">
      <w:pPr>
        <w:jc w:val="center"/>
        <w:rPr>
          <w:rFonts w:cs="Arial"/>
          <w:color w:val="FF0000"/>
          <w:sz w:val="28"/>
          <w:szCs w:val="28"/>
        </w:rPr>
      </w:pPr>
      <w:r>
        <w:rPr>
          <w:rFonts w:cs="Arial"/>
          <w:color w:val="FF0000"/>
          <w:sz w:val="28"/>
          <w:szCs w:val="28"/>
        </w:rPr>
        <w:t>Весна наступила…</w:t>
      </w:r>
    </w:p>
    <w:p w:rsidR="00603147" w:rsidRDefault="00603147" w:rsidP="00900DA4">
      <w:pPr>
        <w:rPr>
          <w:rFonts w:cs="Arial"/>
          <w:sz w:val="28"/>
          <w:szCs w:val="28"/>
        </w:rPr>
      </w:pPr>
    </w:p>
    <w:p w:rsidR="00603147" w:rsidRDefault="00603147" w:rsidP="00900DA4">
      <w:pPr>
        <w:ind w:firstLine="708"/>
        <w:jc w:val="both"/>
        <w:rPr>
          <w:sz w:val="28"/>
          <w:szCs w:val="28"/>
        </w:rPr>
      </w:pPr>
      <w:r>
        <w:rPr>
          <w:sz w:val="28"/>
          <w:szCs w:val="28"/>
        </w:rPr>
        <w:t>С</w:t>
      </w:r>
      <w:r w:rsidRPr="006925B7">
        <w:rPr>
          <w:sz w:val="28"/>
          <w:szCs w:val="28"/>
        </w:rPr>
        <w:t xml:space="preserve"> наступлением весны приобретает актуальность проблема стихийного сжигания сухой травы. В связи с этим увеличивается опасность возникновения природных пожаров. Самые распространенные природные пожары – это травяные палы. </w:t>
      </w:r>
      <w:r>
        <w:rPr>
          <w:sz w:val="28"/>
          <w:szCs w:val="28"/>
        </w:rPr>
        <w:t xml:space="preserve">Травяные палы быстро распространяются, особенно в ветреные дни. Нередко от травяных пожаров сгорают дома и даже целые селения. </w:t>
      </w:r>
    </w:p>
    <w:p w:rsidR="00603147" w:rsidRDefault="00603147" w:rsidP="00900DA4">
      <w:pPr>
        <w:jc w:val="both"/>
        <w:rPr>
          <w:sz w:val="28"/>
          <w:szCs w:val="28"/>
        </w:rPr>
      </w:pPr>
      <w:r>
        <w:rPr>
          <w:sz w:val="28"/>
          <w:szCs w:val="28"/>
        </w:rPr>
        <w:tab/>
        <w:t xml:space="preserve">На 24.04.2018 сотрудники противопожарной службы Центрального АО       г. Омска выезжали более 100 раз для тушения возгораний сухой травы и мусора. Только за прошедшие сутки произошло 12 случаев возгорания. </w:t>
      </w:r>
    </w:p>
    <w:p w:rsidR="00603147" w:rsidRDefault="00603147" w:rsidP="00900DA4">
      <w:pPr>
        <w:ind w:firstLine="708"/>
        <w:jc w:val="both"/>
        <w:rPr>
          <w:sz w:val="28"/>
          <w:szCs w:val="28"/>
        </w:rPr>
      </w:pPr>
      <w:r w:rsidRPr="006925B7">
        <w:rPr>
          <w:sz w:val="28"/>
          <w:szCs w:val="28"/>
        </w:rPr>
        <w:t xml:space="preserve">В большинстве случаев причиной </w:t>
      </w:r>
      <w:r>
        <w:rPr>
          <w:sz w:val="28"/>
          <w:szCs w:val="28"/>
        </w:rPr>
        <w:t>природных пожаров</w:t>
      </w:r>
      <w:r w:rsidRPr="006925B7">
        <w:rPr>
          <w:sz w:val="28"/>
          <w:szCs w:val="28"/>
        </w:rPr>
        <w:t xml:space="preserve"> является человеческий фактор. Граждане сжигают мусор и прошлогоднюю траву на своих огородах и дворовых территориях, </w:t>
      </w:r>
      <w:r>
        <w:rPr>
          <w:sz w:val="28"/>
          <w:szCs w:val="28"/>
        </w:rPr>
        <w:t xml:space="preserve">бросают горящие спички и окурки, </w:t>
      </w:r>
      <w:r w:rsidRPr="006925B7">
        <w:rPr>
          <w:sz w:val="28"/>
          <w:szCs w:val="28"/>
        </w:rPr>
        <w:t>а дети поджигают траву у дорог и на пустырях. А ведь в это время, когда подразделения пожарной охраны заняты тушением сухой травы, где-то может произойти серьёзный пожар, и под угрозой может оказаться чья-то жизнь</w:t>
      </w:r>
      <w:r>
        <w:rPr>
          <w:sz w:val="28"/>
          <w:szCs w:val="28"/>
        </w:rPr>
        <w:t>.</w:t>
      </w:r>
    </w:p>
    <w:p w:rsidR="00603147" w:rsidRDefault="00603147" w:rsidP="00900DA4">
      <w:pPr>
        <w:ind w:firstLine="708"/>
        <w:jc w:val="both"/>
        <w:rPr>
          <w:sz w:val="28"/>
          <w:szCs w:val="28"/>
        </w:rPr>
      </w:pPr>
      <w:r>
        <w:rPr>
          <w:sz w:val="28"/>
          <w:szCs w:val="28"/>
        </w:rPr>
        <w:t>К тому же горение сухой травы сопровождается сильной задымленностью и если оно происходит вдоль дорог, это может спровоцировать аварийные ситуации.</w:t>
      </w:r>
    </w:p>
    <w:p w:rsidR="00603147" w:rsidRPr="00286E16" w:rsidRDefault="00603147" w:rsidP="00900DA4">
      <w:pPr>
        <w:ind w:firstLine="708"/>
        <w:jc w:val="both"/>
        <w:rPr>
          <w:sz w:val="28"/>
          <w:szCs w:val="28"/>
        </w:rPr>
      </w:pPr>
      <w:r>
        <w:rPr>
          <w:sz w:val="28"/>
          <w:szCs w:val="28"/>
        </w:rPr>
        <w:t>Законодательством РФ з</w:t>
      </w:r>
      <w:r w:rsidRPr="00286E16">
        <w:rPr>
          <w:sz w:val="28"/>
          <w:szCs w:val="28"/>
        </w:rPr>
        <w:t>а несоблюдение требований пожарной безопасности установлена административная ответственность, которая закреплена в статье 20.4 Кодекса об административных правонарушениях Российской Федерации и предусмотрена для граждан, должностных и юридических лиц. Штрафы за нарушение правил пожарной безопасности на сегодня достаточно велики. Так, штраф для гражданина составляет от 1 тыс. до 1,5 тыс. руб., для должностного лица - от 6 тыс. до 15 тыс. руб. Если нарушение выявлено в условиях особого противопожарного режима сумма штрафа увеличивается и составляет соответственно от 2 тыс. до 4 тыс. руб. и от 15 тыс. до 30 тыс. руб.</w:t>
      </w:r>
    </w:p>
    <w:p w:rsidR="00603147" w:rsidRDefault="00603147" w:rsidP="00900DA4">
      <w:pPr>
        <w:ind w:firstLine="708"/>
        <w:jc w:val="both"/>
        <w:rPr>
          <w:sz w:val="28"/>
          <w:szCs w:val="28"/>
        </w:rPr>
      </w:pPr>
      <w:r w:rsidRPr="00286E16">
        <w:rPr>
          <w:sz w:val="28"/>
          <w:szCs w:val="28"/>
        </w:rPr>
        <w:t>Для юридических лиц установлены более существенные размеры штрафов: по общему правилу за нарушение требований пожарной безопасности организацию могут оштрафовать на сумму от 150 тыс. до 200 тыс. руб., а в условиях особого противопожарного режима сумма штрафа может составить от 400 тыс. до 500 тыс. руб. В случае уничтожения имущества в результате сжигания сухой травы возможно возбуждение уголовного дела и возмещение виновником нанесённого материального ущерба в полном объёме.</w:t>
      </w:r>
    </w:p>
    <w:p w:rsidR="00603147" w:rsidRDefault="00603147" w:rsidP="00900DA4">
      <w:pPr>
        <w:ind w:firstLine="708"/>
        <w:jc w:val="both"/>
        <w:rPr>
          <w:sz w:val="28"/>
          <w:szCs w:val="28"/>
        </w:rPr>
      </w:pPr>
      <w:r>
        <w:rPr>
          <w:sz w:val="28"/>
          <w:szCs w:val="28"/>
        </w:rPr>
        <w:t>Территориальный отдел государственного пожарного надзора по Центральному АО г. Омска обращается к гражданам города, владельцам дачных и садовых домиков, хозяйственных построек и жилых домов, расположенных в непосредственной близости от полей и участков земли с сухой травой. Во избежание пожаров от горящей сухой травы необходимо выполнить следующие мероприятия:</w:t>
      </w:r>
    </w:p>
    <w:p w:rsidR="00603147" w:rsidRDefault="00603147" w:rsidP="00900DA4">
      <w:pPr>
        <w:ind w:firstLine="708"/>
        <w:jc w:val="both"/>
        <w:rPr>
          <w:sz w:val="28"/>
          <w:szCs w:val="28"/>
        </w:rPr>
      </w:pPr>
      <w:r>
        <w:rPr>
          <w:sz w:val="28"/>
          <w:szCs w:val="28"/>
        </w:rPr>
        <w:t>- выполнить обкос своих дачных участков и придомовых территорий, а скошенную траву немедленно удалите,</w:t>
      </w:r>
    </w:p>
    <w:p w:rsidR="00603147" w:rsidRDefault="00603147" w:rsidP="00900DA4">
      <w:pPr>
        <w:ind w:firstLine="708"/>
        <w:jc w:val="both"/>
        <w:rPr>
          <w:sz w:val="28"/>
          <w:szCs w:val="28"/>
        </w:rPr>
      </w:pPr>
      <w:r>
        <w:rPr>
          <w:sz w:val="28"/>
          <w:szCs w:val="28"/>
        </w:rPr>
        <w:t>- очистите от сухой травы, листвы, мусора территорию вокруг строений,</w:t>
      </w:r>
    </w:p>
    <w:p w:rsidR="00603147" w:rsidRDefault="00603147" w:rsidP="00900DA4">
      <w:pPr>
        <w:ind w:firstLine="708"/>
        <w:jc w:val="both"/>
        <w:rPr>
          <w:sz w:val="28"/>
          <w:szCs w:val="28"/>
        </w:rPr>
      </w:pPr>
      <w:r>
        <w:rPr>
          <w:sz w:val="28"/>
          <w:szCs w:val="28"/>
        </w:rPr>
        <w:t>- проведите опашку по периметру своих строений,</w:t>
      </w:r>
    </w:p>
    <w:p w:rsidR="00603147" w:rsidRDefault="00603147" w:rsidP="00900DA4">
      <w:pPr>
        <w:ind w:firstLine="708"/>
        <w:jc w:val="both"/>
        <w:rPr>
          <w:sz w:val="28"/>
          <w:szCs w:val="28"/>
        </w:rPr>
      </w:pPr>
      <w:r>
        <w:rPr>
          <w:sz w:val="28"/>
          <w:szCs w:val="28"/>
        </w:rPr>
        <w:t>- имеющиеся первичные средства пожаротушения – огнетушители, бочки с водой, ящики с песком – держите в доступном месте.</w:t>
      </w:r>
    </w:p>
    <w:p w:rsidR="00603147" w:rsidRDefault="00603147" w:rsidP="00900DA4">
      <w:pPr>
        <w:ind w:firstLine="708"/>
        <w:jc w:val="both"/>
        <w:rPr>
          <w:sz w:val="28"/>
          <w:szCs w:val="28"/>
        </w:rPr>
      </w:pPr>
      <w:r>
        <w:rPr>
          <w:sz w:val="28"/>
          <w:szCs w:val="28"/>
        </w:rPr>
        <w:t>Будьте внимательны, ведь при малейшей возможности ситуация может выйти из-под контроля и тогда случится беда.</w:t>
      </w:r>
    </w:p>
    <w:p w:rsidR="00603147" w:rsidRDefault="00603147" w:rsidP="00900DA4">
      <w:pPr>
        <w:ind w:firstLine="708"/>
        <w:jc w:val="both"/>
        <w:rPr>
          <w:sz w:val="28"/>
          <w:szCs w:val="28"/>
        </w:rPr>
      </w:pPr>
      <w:r>
        <w:rPr>
          <w:sz w:val="28"/>
          <w:szCs w:val="28"/>
        </w:rPr>
        <w:t>Если вы обнаружили начинающийся пожар, например небольшой травяной пал, постарайтесь затушить его самостоятельно. Иногда достаточно просто затоптать пламя. Если пожар достаточно сильный, и Вы не можете потушить его своими силами, позвоните в пожарную охрану, со стационарного телефона на номер 01, с мобильного телефона любого оператора на номер - 101.</w:t>
      </w:r>
    </w:p>
    <w:p w:rsidR="00603147" w:rsidRDefault="00603147" w:rsidP="001B61CD">
      <w:pPr>
        <w:rPr>
          <w:rFonts w:cs="Arial"/>
          <w:color w:val="FF0000"/>
          <w:sz w:val="28"/>
          <w:szCs w:val="28"/>
        </w:rPr>
      </w:pPr>
    </w:p>
    <w:p w:rsidR="00603147" w:rsidRDefault="00603147" w:rsidP="001B61CD">
      <w:pPr>
        <w:rPr>
          <w:rFonts w:cs="Arial"/>
          <w:color w:val="FF0000"/>
          <w:sz w:val="28"/>
          <w:szCs w:val="28"/>
        </w:rPr>
      </w:pPr>
    </w:p>
    <w:p w:rsidR="00603147" w:rsidRPr="006F3361" w:rsidRDefault="00603147" w:rsidP="00171D5D">
      <w:pPr>
        <w:spacing w:line="270" w:lineRule="atLeast"/>
        <w:jc w:val="center"/>
        <w:rPr>
          <w:rStyle w:val="msonormalcxspmiddle"/>
          <w:b/>
          <w:bCs/>
          <w:i/>
          <w:color w:val="92D050"/>
          <w:sz w:val="28"/>
          <w:szCs w:val="28"/>
        </w:rPr>
      </w:pPr>
      <w:r w:rsidRPr="006F3361">
        <w:rPr>
          <w:rStyle w:val="msonormal0"/>
          <w:b/>
          <w:bCs/>
          <w:i/>
          <w:color w:val="92D050"/>
          <w:sz w:val="28"/>
          <w:szCs w:val="28"/>
          <w:u w:val="single"/>
        </w:rPr>
        <w:t>Чем выгоден пожарный аудит?</w:t>
      </w:r>
    </w:p>
    <w:p w:rsidR="00603147" w:rsidRPr="006F3361" w:rsidRDefault="00603147" w:rsidP="00171D5D">
      <w:pPr>
        <w:spacing w:line="270" w:lineRule="atLeast"/>
        <w:jc w:val="both"/>
        <w:rPr>
          <w:rStyle w:val="msonormalcxspmiddle"/>
          <w:b/>
          <w:bCs/>
          <w:color w:val="000000"/>
          <w:sz w:val="28"/>
          <w:szCs w:val="28"/>
        </w:rPr>
      </w:pPr>
    </w:p>
    <w:p w:rsidR="00603147" w:rsidRDefault="00603147" w:rsidP="00171D5D">
      <w:pPr>
        <w:tabs>
          <w:tab w:val="left" w:pos="540"/>
        </w:tabs>
        <w:spacing w:line="270" w:lineRule="atLeast"/>
        <w:jc w:val="both"/>
        <w:rPr>
          <w:rStyle w:val="msonormalcxspmiddle"/>
          <w:color w:val="000000"/>
          <w:sz w:val="28"/>
          <w:szCs w:val="28"/>
        </w:rPr>
      </w:pPr>
      <w:r w:rsidRPr="006F3361">
        <w:rPr>
          <w:rStyle w:val="msonormalcxspmiddle"/>
          <w:b/>
          <w:bCs/>
          <w:color w:val="92D050"/>
          <w:sz w:val="28"/>
          <w:szCs w:val="28"/>
        </w:rPr>
        <w:t>Аудит пожарной безопасности</w:t>
      </w:r>
      <w:r w:rsidRPr="006F3361">
        <w:rPr>
          <w:rStyle w:val="msonormalcxspmiddle"/>
          <w:color w:val="000000"/>
          <w:sz w:val="28"/>
          <w:szCs w:val="28"/>
        </w:rPr>
        <w:t> (далее аудит ПБ) – это одна из форм оценки соответствия объектов (общественного или промышленного назначения) требованиям пожарной безопасности, установленным федеральными законами о технических регламентах. В соответствии со статьей 144 Федерального закона № 123-ФЗ «Технический регламент о требованиях пожарной безопасности» наряду с деятельностью надзорных органов по проверке соответствия объекта требованиям пожарной безопасности, данный вид услуг может быть оказан аккредитованными в установленном порядке организациями в рамках независимой оценки пожарных рисков (аудита ПБ).</w:t>
      </w:r>
    </w:p>
    <w:p w:rsidR="00603147"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 xml:space="preserve">      Пройдя процедуру аудита и, получив заключение о соответствии объекта требованиям нормативных документов по пожарной безопасности, данные организации исключаются из сводных планов проверок надзорных органов в области пожарной безопасности.   </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 xml:space="preserve">   Проведение независимой оценки пожарного риска (аудит пожарной безопасности) сопровождается:</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 освобождением объекта от плановых проверок органами Федерального государственного пожарного надзора;</w:t>
      </w:r>
    </w:p>
    <w:p w:rsidR="00603147" w:rsidRPr="006F3361" w:rsidRDefault="00603147" w:rsidP="00171D5D">
      <w:pPr>
        <w:tabs>
          <w:tab w:val="left" w:pos="540"/>
        </w:tabs>
        <w:spacing w:line="270" w:lineRule="atLeast"/>
        <w:jc w:val="both"/>
        <w:rPr>
          <w:rStyle w:val="msonormalcxsplast"/>
          <w:color w:val="000000"/>
          <w:sz w:val="28"/>
          <w:szCs w:val="28"/>
        </w:rPr>
      </w:pPr>
      <w:r w:rsidRPr="006F3361">
        <w:rPr>
          <w:rStyle w:val="msonormalcxsplast"/>
          <w:color w:val="000000"/>
          <w:sz w:val="28"/>
          <w:szCs w:val="28"/>
        </w:rPr>
        <w:t>- оптимизацией затрат на установку типовых систем безопасности, если выполнение всех требований пожарной безопасности по экономическим или техническим причинам представляется нецелесообразным;</w:t>
      </w:r>
    </w:p>
    <w:p w:rsidR="00603147" w:rsidRPr="006F3361" w:rsidRDefault="00603147" w:rsidP="00171D5D">
      <w:pPr>
        <w:tabs>
          <w:tab w:val="left" w:pos="540"/>
        </w:tabs>
        <w:spacing w:line="270" w:lineRule="atLeast"/>
        <w:jc w:val="both"/>
        <w:rPr>
          <w:rStyle w:val="msonormal0"/>
          <w:color w:val="000000"/>
          <w:sz w:val="28"/>
          <w:szCs w:val="28"/>
        </w:rPr>
      </w:pPr>
      <w:r w:rsidRPr="006F3361">
        <w:rPr>
          <w:rStyle w:val="msonospacing0"/>
          <w:color w:val="000000"/>
          <w:sz w:val="28"/>
          <w:szCs w:val="28"/>
        </w:rPr>
        <w:t>- при проведении внеплановой проверки по контролю за ранее выданным органом ГПН предписании об устранении нарушений, – проверяется соответствие исходных данных, применяемых в расчёте, фактическим данным, полученным в ходе обследования объекта, и соответствие требованиям, установленных Правилами проведения расчётов по оценке пожарного риска, а также исполнение комплекса необходимых инженерно-технических и организационных мероприятий по обеспечению пожарной безопасности (при наличии).</w:t>
      </w:r>
      <w:r w:rsidRPr="006F3361">
        <w:rPr>
          <w:rStyle w:val="msonormal0"/>
          <w:color w:val="000000"/>
          <w:sz w:val="28"/>
          <w:szCs w:val="28"/>
        </w:rPr>
        <w:t>Результатом проведенного на объекте пожарного аудита является:</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 получение руководством (владельцем) предприятия полной и объективной картины относительно уровня обеспечения безопасности на объекте;</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 определение приоритетных направлений финансирования создания (реконструкции, совершенствования) систем безопасности при большом количестве недостатков;- снижение на предприятии финансовых рисков, связанных с возникновением чрезвычайных ситуаций и пожаров; </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 xml:space="preserve">- особый порядок осуществления государственного пожарного надзора, предусмотренный административным регламентом МЧС России по исполнению функции государственного пожарного надзора (освобождение от плановых проверок объектов, имеющих положительное заключение независимой оценки рисков в области пожарной безопасности). И как результат, снижение административной нагрузки на субъект предпринимательства. </w:t>
      </w:r>
    </w:p>
    <w:p w:rsidR="00603147" w:rsidRPr="006F3361" w:rsidRDefault="00603147" w:rsidP="00171D5D">
      <w:pPr>
        <w:tabs>
          <w:tab w:val="left" w:pos="540"/>
        </w:tabs>
        <w:spacing w:line="270" w:lineRule="atLeast"/>
        <w:jc w:val="both"/>
        <w:rPr>
          <w:rStyle w:val="msonormalcxsplast"/>
          <w:color w:val="000000"/>
          <w:sz w:val="28"/>
          <w:szCs w:val="28"/>
        </w:rPr>
      </w:pPr>
      <w:r>
        <w:rPr>
          <w:rStyle w:val="msonormalcxsplast"/>
          <w:color w:val="000000"/>
          <w:sz w:val="28"/>
          <w:szCs w:val="28"/>
        </w:rPr>
        <w:tab/>
      </w:r>
      <w:r w:rsidRPr="006F3361">
        <w:rPr>
          <w:rStyle w:val="msonormalcxsplast"/>
          <w:color w:val="000000"/>
          <w:sz w:val="28"/>
          <w:szCs w:val="28"/>
        </w:rPr>
        <w:t xml:space="preserve">Выданное по результатам аудита заключение, содержит необходимые и достаточные сведения для заключения договора страхования гражданской ответственности владельца опасного объекта за причинение вреда в результате аварии при эксплуатации опасного объекта. </w:t>
      </w:r>
    </w:p>
    <w:p w:rsidR="00603147" w:rsidRPr="006F3361" w:rsidRDefault="00603147" w:rsidP="00171D5D">
      <w:pPr>
        <w:tabs>
          <w:tab w:val="left" w:pos="540"/>
        </w:tabs>
        <w:spacing w:line="270" w:lineRule="atLeast"/>
        <w:jc w:val="both"/>
        <w:rPr>
          <w:rStyle w:val="msonospacing0"/>
          <w:color w:val="000000"/>
          <w:sz w:val="28"/>
          <w:szCs w:val="28"/>
        </w:rPr>
      </w:pPr>
      <w:r>
        <w:rPr>
          <w:rStyle w:val="msonospacing0"/>
          <w:color w:val="000000"/>
          <w:sz w:val="28"/>
          <w:szCs w:val="28"/>
        </w:rPr>
        <w:tab/>
      </w:r>
      <w:r w:rsidRPr="006F3361">
        <w:rPr>
          <w:rStyle w:val="msonospacing0"/>
          <w:color w:val="000000"/>
          <w:sz w:val="28"/>
          <w:szCs w:val="28"/>
        </w:rPr>
        <w:t>Применение данной системы на объектах защиты позволяет обосновать существующие объёмно-планировочные решения и сэкономить бюджетные средства на выполнение мероприятий капитального характера.</w:t>
      </w:r>
    </w:p>
    <w:p w:rsidR="00603147" w:rsidRPr="006F3361" w:rsidRDefault="00603147" w:rsidP="00171D5D">
      <w:pPr>
        <w:tabs>
          <w:tab w:val="left" w:pos="540"/>
        </w:tabs>
        <w:spacing w:line="270" w:lineRule="atLeast"/>
        <w:jc w:val="both"/>
        <w:rPr>
          <w:rStyle w:val="msonormalcxspmiddle"/>
          <w:color w:val="000000"/>
          <w:sz w:val="28"/>
          <w:szCs w:val="28"/>
        </w:rPr>
      </w:pPr>
      <w:r>
        <w:rPr>
          <w:rStyle w:val="msonormal0"/>
          <w:color w:val="000000"/>
          <w:sz w:val="28"/>
          <w:szCs w:val="28"/>
        </w:rPr>
        <w:tab/>
      </w:r>
      <w:r w:rsidRPr="006F3361">
        <w:rPr>
          <w:rStyle w:val="msonormal0"/>
          <w:color w:val="000000"/>
          <w:sz w:val="28"/>
          <w:szCs w:val="28"/>
        </w:rPr>
        <w:t>Преимущество</w:t>
      </w:r>
      <w:r w:rsidRPr="006F3361">
        <w:rPr>
          <w:rStyle w:val="apple-converted-space"/>
          <w:color w:val="000000"/>
          <w:sz w:val="28"/>
          <w:szCs w:val="28"/>
        </w:rPr>
        <w:t> </w:t>
      </w:r>
      <w:r w:rsidRPr="006F3361">
        <w:rPr>
          <w:rStyle w:val="msonormal0"/>
          <w:b/>
          <w:bCs/>
          <w:color w:val="92D050"/>
          <w:sz w:val="28"/>
          <w:szCs w:val="28"/>
        </w:rPr>
        <w:t>пожарного аудита</w:t>
      </w:r>
      <w:r w:rsidRPr="006F3361">
        <w:rPr>
          <w:rStyle w:val="msonormal0"/>
          <w:color w:val="000000"/>
          <w:sz w:val="28"/>
          <w:szCs w:val="28"/>
        </w:rPr>
        <w:t>: в</w:t>
      </w:r>
      <w:r w:rsidRPr="006F3361">
        <w:rPr>
          <w:rStyle w:val="msonormalcxspmiddle"/>
          <w:color w:val="000000"/>
          <w:sz w:val="28"/>
          <w:szCs w:val="28"/>
        </w:rPr>
        <w:t xml:space="preserve">о-первых, это обязанность организации, проводящей аудит, давать необходимые консультации по доведению состояния противопожарной защиты до оптимального уровня. При этом аудиторская контора не имеет практически никакой возможности воздействовать на собственника, чтобы заставить его установить ту или иную систему, если она требуется по нормам. Во-вторых, собственнику объекта защиты нет необходимости выполнять абсолютно все требования нормативных документов по пожарной безопасности. Благодаря появлению аудита происходит снижение нагрузки на объекты, как муниципальной собственности, так и на объекты бизнеса в области обеспечения пожарной безопасности. В-третьих, при прохождении процедуры лицензирования образовательными учреждениями требуется заключение надзорных органов о соответствии соискателя лицензии обязательным требованиям пожарной безопасности. Как правило, соискатель лицензии обращается в контролирующие органы с запозданием, а учитывая то, что после обращения необходимо провести внеплановую проверку данного учреждения, благодаря чему, как правило, выявляется ряд несоответствий нормам, получение заключения затягивается на неопределенные сроки. Заключение, выданное аккредитованной организацией обладает не меньшим юридическим весом, а бюрократических барьеров для его получения преодолевать не придется. </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Положительным расчётом риска можно обосновать следующие отступления от требований нормативных документов по пожарной безопасности:</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1. Отсутствие системы автоматического пожаротушения.</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2. Отсутствие системы дымоудаления.</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3. Несоответствие ширины коридоров, проходов нормативным значениям.</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4. Несоответствие ширины выходов на лестничные клетки и непосредственно наружу.</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5. Несоответствие ширины лестничных маршей и площадок.</w:t>
      </w:r>
    </w:p>
    <w:p w:rsidR="00603147" w:rsidRPr="006F3361"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6. Отсутствие второго эвакуационного выхода.</w:t>
      </w:r>
    </w:p>
    <w:p w:rsidR="00603147" w:rsidRDefault="00603147" w:rsidP="00171D5D">
      <w:pPr>
        <w:tabs>
          <w:tab w:val="left" w:pos="540"/>
        </w:tabs>
        <w:spacing w:line="270" w:lineRule="atLeast"/>
        <w:jc w:val="both"/>
        <w:rPr>
          <w:rStyle w:val="msonormalcxspmiddle"/>
          <w:color w:val="000000"/>
          <w:sz w:val="28"/>
          <w:szCs w:val="28"/>
        </w:rPr>
      </w:pPr>
      <w:r w:rsidRPr="006F3361">
        <w:rPr>
          <w:rStyle w:val="msonormalcxspmiddle"/>
          <w:color w:val="000000"/>
          <w:sz w:val="28"/>
          <w:szCs w:val="28"/>
        </w:rPr>
        <w:t xml:space="preserve">7. Отсутствие (недостаточность) естественного освещения в коридорах и подвалах. </w:t>
      </w:r>
    </w:p>
    <w:p w:rsidR="00603147" w:rsidRPr="006F3361" w:rsidRDefault="00603147" w:rsidP="00171D5D">
      <w:pPr>
        <w:tabs>
          <w:tab w:val="left" w:pos="540"/>
        </w:tabs>
        <w:spacing w:line="270" w:lineRule="atLeast"/>
        <w:jc w:val="both"/>
        <w:rPr>
          <w:color w:val="000000"/>
          <w:sz w:val="28"/>
          <w:szCs w:val="28"/>
        </w:rPr>
      </w:pPr>
    </w:p>
    <w:p w:rsidR="00603147" w:rsidRPr="00171D5D" w:rsidRDefault="00603147" w:rsidP="00171D5D">
      <w:pPr>
        <w:jc w:val="center"/>
        <w:rPr>
          <w:rFonts w:cs="Arial"/>
          <w:sz w:val="28"/>
          <w:szCs w:val="28"/>
        </w:rPr>
      </w:pPr>
      <w:r w:rsidRPr="00171D5D">
        <w:rPr>
          <w:rFonts w:ascii="MS Mincho" w:eastAsia="MS Mincho" w:hAnsi="MS Mincho" w:cs="MS Mincho" w:hint="eastAsia"/>
          <w:color w:val="FF0000"/>
          <w:sz w:val="28"/>
          <w:szCs w:val="28"/>
        </w:rPr>
        <w:t>​​</w:t>
      </w:r>
      <w:r w:rsidRPr="00171D5D">
        <w:rPr>
          <w:rFonts w:cs="Arial"/>
          <w:color w:val="FF0000"/>
          <w:sz w:val="28"/>
          <w:szCs w:val="28"/>
        </w:rPr>
        <w:t>Трагедия в Кемерово.</w:t>
      </w:r>
    </w:p>
    <w:p w:rsidR="00603147" w:rsidRPr="00171D5D" w:rsidRDefault="00603147" w:rsidP="00171D5D">
      <w:pPr>
        <w:ind w:firstLine="708"/>
        <w:jc w:val="both"/>
        <w:rPr>
          <w:rFonts w:cs="Arial"/>
          <w:sz w:val="28"/>
          <w:szCs w:val="28"/>
        </w:rPr>
      </w:pPr>
      <w:r w:rsidRPr="00171D5D">
        <w:rPr>
          <w:rFonts w:cs="Arial"/>
          <w:sz w:val="28"/>
          <w:szCs w:val="28"/>
        </w:rPr>
        <w:t>В Кемерово продолжается поисково-спасательная операция на месте пожара в торговом центре «Зимняя вишня». Счет пострадавших, пропавших без вести и погибших исчисляется десятками человек. Многие из них дети.</w:t>
      </w:r>
    </w:p>
    <w:p w:rsidR="00603147" w:rsidRPr="00171D5D" w:rsidRDefault="00603147" w:rsidP="00171D5D">
      <w:pPr>
        <w:ind w:firstLine="708"/>
        <w:jc w:val="both"/>
        <w:rPr>
          <w:rFonts w:cs="Arial"/>
          <w:sz w:val="28"/>
          <w:szCs w:val="28"/>
        </w:rPr>
      </w:pPr>
      <w:r w:rsidRPr="00171D5D">
        <w:rPr>
          <w:rFonts w:cs="Arial"/>
          <w:sz w:val="28"/>
          <w:szCs w:val="28"/>
        </w:rPr>
        <w:t>Следственный комитет подтвердил гибель, по меньшей мере, 64 человека. Их тела найдены на четвертом этаже «Зимней вишни».</w:t>
      </w:r>
    </w:p>
    <w:p w:rsidR="00603147" w:rsidRPr="00171D5D" w:rsidRDefault="00603147" w:rsidP="00171D5D">
      <w:pPr>
        <w:ind w:firstLine="708"/>
        <w:jc w:val="both"/>
        <w:rPr>
          <w:rFonts w:cs="Arial"/>
          <w:sz w:val="28"/>
          <w:szCs w:val="28"/>
        </w:rPr>
      </w:pPr>
      <w:r w:rsidRPr="00171D5D">
        <w:rPr>
          <w:rFonts w:cs="Arial"/>
          <w:sz w:val="28"/>
          <w:szCs w:val="28"/>
        </w:rPr>
        <w:t>Родственники 69 человек заявили о пропаже своих близких во время пожара в здании. Таким образом, предположительно ведется поиск еще 6 погибших или спасшихся людей.</w:t>
      </w:r>
    </w:p>
    <w:p w:rsidR="00603147" w:rsidRPr="00171D5D" w:rsidRDefault="00603147" w:rsidP="00171D5D">
      <w:pPr>
        <w:ind w:firstLine="708"/>
        <w:jc w:val="both"/>
        <w:rPr>
          <w:rFonts w:cs="Arial"/>
          <w:sz w:val="28"/>
          <w:szCs w:val="28"/>
        </w:rPr>
      </w:pPr>
      <w:r w:rsidRPr="00171D5D">
        <w:rPr>
          <w:rFonts w:cs="Arial"/>
          <w:sz w:val="28"/>
          <w:szCs w:val="28"/>
        </w:rPr>
        <w:t xml:space="preserve">Полиция нашла пять человек, которые считались пропавшими без вести при пожаре в торговом центре "Зимняя вишня" в Кемерове. Оказалось, что трое детей, девушка и молодой человек не находились на месте ЧП. </w:t>
      </w:r>
    </w:p>
    <w:p w:rsidR="00603147" w:rsidRPr="00171D5D" w:rsidRDefault="00603147" w:rsidP="00171D5D">
      <w:pPr>
        <w:ind w:firstLine="708"/>
        <w:jc w:val="both"/>
        <w:rPr>
          <w:rFonts w:cs="Arial"/>
          <w:sz w:val="28"/>
          <w:szCs w:val="28"/>
        </w:rPr>
      </w:pPr>
      <w:r w:rsidRPr="00171D5D">
        <w:rPr>
          <w:rFonts w:cs="Arial"/>
          <w:sz w:val="28"/>
          <w:szCs w:val="28"/>
        </w:rPr>
        <w:t xml:space="preserve">МЧС </w:t>
      </w:r>
      <w:r>
        <w:rPr>
          <w:rFonts w:cs="Arial"/>
          <w:sz w:val="28"/>
          <w:szCs w:val="28"/>
        </w:rPr>
        <w:t xml:space="preserve">России </w:t>
      </w:r>
      <w:r w:rsidRPr="00171D5D">
        <w:rPr>
          <w:rFonts w:cs="Arial"/>
          <w:sz w:val="28"/>
          <w:szCs w:val="28"/>
        </w:rPr>
        <w:t>сообщает, что крыша торгового центра в Кемерове рухнула. Почти по всей площади пожара в 1,5 тысячи квадратных метров.</w:t>
      </w:r>
    </w:p>
    <w:p w:rsidR="00603147" w:rsidRPr="00171D5D" w:rsidRDefault="00603147" w:rsidP="00171D5D">
      <w:pPr>
        <w:ind w:firstLine="708"/>
        <w:jc w:val="both"/>
        <w:rPr>
          <w:rFonts w:cs="Arial"/>
          <w:sz w:val="28"/>
          <w:szCs w:val="28"/>
        </w:rPr>
      </w:pPr>
      <w:r w:rsidRPr="00171D5D">
        <w:rPr>
          <w:rFonts w:cs="Arial"/>
          <w:sz w:val="28"/>
          <w:szCs w:val="28"/>
        </w:rPr>
        <w:t xml:space="preserve">Пока опознаны тела только пяти человек. Погибшие, которые находились в эпицентре горения, оказались очень сильно обожжены. </w:t>
      </w:r>
    </w:p>
    <w:p w:rsidR="00603147" w:rsidRPr="00171D5D" w:rsidRDefault="00603147" w:rsidP="00171D5D">
      <w:pPr>
        <w:ind w:firstLine="708"/>
        <w:jc w:val="both"/>
        <w:rPr>
          <w:rFonts w:cs="Arial"/>
          <w:sz w:val="28"/>
          <w:szCs w:val="28"/>
        </w:rPr>
      </w:pPr>
      <w:r w:rsidRPr="00171D5D">
        <w:rPr>
          <w:rFonts w:cs="Arial"/>
          <w:sz w:val="28"/>
          <w:szCs w:val="28"/>
        </w:rPr>
        <w:t xml:space="preserve">В качестве главных версий причин возгорания называются детская шалость с огнем и неиправная электропроводка. Пожар начался в детской игровой комнате, где вспыхнули поролоновые кубики, и начал быстро распространяться по зданию. </w:t>
      </w:r>
    </w:p>
    <w:p w:rsidR="00603147" w:rsidRDefault="00603147" w:rsidP="00171D5D">
      <w:pPr>
        <w:ind w:firstLine="708"/>
        <w:jc w:val="both"/>
        <w:rPr>
          <w:rFonts w:cs="Arial"/>
          <w:sz w:val="28"/>
          <w:szCs w:val="28"/>
        </w:rPr>
      </w:pPr>
      <w:r w:rsidRPr="00171D5D">
        <w:rPr>
          <w:rFonts w:cs="Arial"/>
          <w:sz w:val="28"/>
          <w:szCs w:val="28"/>
        </w:rPr>
        <w:t>Самое большое число погибших находилось в залах кинотеатра на четвертом этаже. Как минимум, в одном из залов во время сеанса оказались заперты двери. По трагическому стечению обстоятельств, именно здесь в момент ЧП дети смотрели мультфильм.</w:t>
      </w: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r w:rsidRPr="00937999">
        <w:rPr>
          <w:rFonts w:cs="Arial"/>
          <w:sz w:val="28"/>
          <w:szCs w:val="28"/>
        </w:rPr>
        <w:pict>
          <v:shape id="_x0000_i1026" type="#_x0000_t75" style="width:441pt;height:248.25pt">
            <v:imagedata r:id="rId15" o:title=""/>
          </v:shape>
        </w:pict>
      </w: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r w:rsidRPr="00171D5D">
        <w:rPr>
          <w:rFonts w:cs="Arial"/>
          <w:sz w:val="28"/>
          <w:szCs w:val="28"/>
        </w:rPr>
        <w:t xml:space="preserve">Защити свой дом от пожара – установи пожарный извещатель. </w:t>
      </w:r>
    </w:p>
    <w:p w:rsidR="00603147" w:rsidRPr="00171D5D" w:rsidRDefault="00603147" w:rsidP="00171D5D">
      <w:pPr>
        <w:ind w:firstLine="708"/>
        <w:jc w:val="both"/>
        <w:rPr>
          <w:rFonts w:cs="Arial"/>
          <w:sz w:val="28"/>
          <w:szCs w:val="28"/>
        </w:rPr>
      </w:pPr>
    </w:p>
    <w:p w:rsidR="00603147" w:rsidRPr="00171D5D" w:rsidRDefault="00603147" w:rsidP="00171D5D">
      <w:pPr>
        <w:ind w:firstLine="708"/>
        <w:jc w:val="both"/>
        <w:rPr>
          <w:rFonts w:cs="Arial"/>
          <w:sz w:val="28"/>
          <w:szCs w:val="28"/>
        </w:rPr>
      </w:pPr>
      <w:r w:rsidRPr="00171D5D">
        <w:rPr>
          <w:rFonts w:cs="Arial"/>
          <w:sz w:val="28"/>
          <w:szCs w:val="28"/>
        </w:rPr>
        <w:t xml:space="preserve">В целях повышения пожарной безопасности в домовладениях и квартирах для предупреждения гибели и травматизма людей при возникновении пожаров МЧС рекомендует установить автономный пожарный извещатель. </w:t>
      </w:r>
    </w:p>
    <w:p w:rsidR="00603147" w:rsidRPr="00171D5D" w:rsidRDefault="00603147" w:rsidP="00171D5D">
      <w:pPr>
        <w:ind w:firstLine="708"/>
        <w:jc w:val="both"/>
        <w:rPr>
          <w:rFonts w:cs="Arial"/>
          <w:sz w:val="28"/>
          <w:szCs w:val="28"/>
        </w:rPr>
      </w:pPr>
      <w:r w:rsidRPr="00171D5D">
        <w:rPr>
          <w:rFonts w:cs="Arial"/>
          <w:sz w:val="28"/>
          <w:szCs w:val="28"/>
        </w:rPr>
        <w:t xml:space="preserve">Автономный пожарный извещатель – пожарный извещатель, реагирующий на определенный уровень концентрации аэрозольных продуктов горения (пиролиза) веществ и материалов и, возможно, других факторов пожара,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 </w:t>
      </w:r>
    </w:p>
    <w:p w:rsidR="00603147" w:rsidRPr="00171D5D" w:rsidRDefault="00603147" w:rsidP="00171D5D">
      <w:pPr>
        <w:ind w:firstLine="708"/>
        <w:jc w:val="both"/>
        <w:rPr>
          <w:rFonts w:cs="Arial"/>
          <w:sz w:val="28"/>
          <w:szCs w:val="28"/>
        </w:rPr>
      </w:pPr>
      <w:r w:rsidRPr="00171D5D">
        <w:rPr>
          <w:rFonts w:cs="Arial"/>
          <w:sz w:val="28"/>
          <w:szCs w:val="28"/>
        </w:rPr>
        <w:t xml:space="preserve">Устройство автономного пожарного извещателя: </w:t>
      </w:r>
    </w:p>
    <w:p w:rsidR="00603147" w:rsidRPr="00171D5D" w:rsidRDefault="00603147" w:rsidP="00171D5D">
      <w:pPr>
        <w:ind w:firstLine="708"/>
        <w:jc w:val="both"/>
        <w:rPr>
          <w:rFonts w:cs="Arial"/>
          <w:sz w:val="28"/>
          <w:szCs w:val="28"/>
        </w:rPr>
      </w:pPr>
      <w:r w:rsidRPr="00171D5D">
        <w:rPr>
          <w:rFonts w:cs="Arial"/>
          <w:sz w:val="28"/>
          <w:szCs w:val="28"/>
        </w:rPr>
        <w:t xml:space="preserve">Автономный пожарный состоит из следующих трех узлов находящихся в одном общем корпусе: </w:t>
      </w:r>
    </w:p>
    <w:p w:rsidR="00603147" w:rsidRPr="00171D5D" w:rsidRDefault="00603147" w:rsidP="00171D5D">
      <w:pPr>
        <w:ind w:firstLine="708"/>
        <w:jc w:val="both"/>
        <w:rPr>
          <w:rFonts w:cs="Arial"/>
          <w:sz w:val="28"/>
          <w:szCs w:val="28"/>
        </w:rPr>
      </w:pPr>
      <w:r w:rsidRPr="00171D5D">
        <w:rPr>
          <w:rFonts w:cs="Arial"/>
          <w:sz w:val="28"/>
          <w:szCs w:val="28"/>
        </w:rPr>
        <w:t xml:space="preserve">Оптический датчик дыма: </w:t>
      </w:r>
    </w:p>
    <w:p w:rsidR="00603147" w:rsidRPr="00171D5D" w:rsidRDefault="00603147" w:rsidP="00171D5D">
      <w:pPr>
        <w:ind w:firstLine="708"/>
        <w:jc w:val="both"/>
        <w:rPr>
          <w:rFonts w:cs="Arial"/>
          <w:sz w:val="28"/>
          <w:szCs w:val="28"/>
        </w:rPr>
      </w:pPr>
      <w:r w:rsidRPr="00171D5D">
        <w:rPr>
          <w:rFonts w:cs="Arial"/>
          <w:sz w:val="28"/>
          <w:szCs w:val="28"/>
        </w:rPr>
        <w:t xml:space="preserve">Принцип определения твердых частиц дыма в воздухе основан на постоянном контроле оптической плотности в специальной камере. Измерительная оптическая камера выполнена таким образом, что исключает попадание внутрь света от внешних источников, но в тоже время позволяет свободно проникать внутрь воздушному потоку пространства в котором установлен датчик. Внутри камеры имеется собственный излучатель и приемник, работающие в инфракрасном световом диапазоне, причем расположение излучателя и приемника выполнено таким образом, что свет от излучателя может попасть на приемник только отразившись от твердой частицы в контролируемой области оптической камеры датчика. Увеличение принятого сигнала приемника свидетельствует об увеличении оптической плотности в измеряемой области, и служит для формирования сигнала тревоги. </w:t>
      </w:r>
    </w:p>
    <w:p w:rsidR="00603147" w:rsidRPr="00171D5D" w:rsidRDefault="00603147" w:rsidP="00171D5D">
      <w:pPr>
        <w:ind w:firstLine="708"/>
        <w:jc w:val="both"/>
        <w:rPr>
          <w:rFonts w:cs="Arial"/>
          <w:sz w:val="28"/>
          <w:szCs w:val="28"/>
        </w:rPr>
      </w:pPr>
      <w:r w:rsidRPr="00171D5D">
        <w:rPr>
          <w:rFonts w:cs="Arial"/>
          <w:sz w:val="28"/>
          <w:szCs w:val="28"/>
        </w:rPr>
        <w:t xml:space="preserve">Звуковой оповещатель: </w:t>
      </w:r>
    </w:p>
    <w:p w:rsidR="00603147" w:rsidRPr="00171D5D" w:rsidRDefault="00603147" w:rsidP="00171D5D">
      <w:pPr>
        <w:ind w:firstLine="708"/>
        <w:jc w:val="both"/>
        <w:rPr>
          <w:rFonts w:cs="Arial"/>
          <w:sz w:val="28"/>
          <w:szCs w:val="28"/>
        </w:rPr>
      </w:pPr>
      <w:r w:rsidRPr="00171D5D">
        <w:rPr>
          <w:rFonts w:cs="Arial"/>
          <w:sz w:val="28"/>
          <w:szCs w:val="28"/>
        </w:rPr>
        <w:t xml:space="preserve">Громкая сирена, которая при срабатывании детектора дыма издает громкий пронзительный звук способный разбудить спящего человека и привлечь внимание окружающих. </w:t>
      </w:r>
    </w:p>
    <w:p w:rsidR="00603147" w:rsidRPr="00171D5D" w:rsidRDefault="00603147" w:rsidP="00171D5D">
      <w:pPr>
        <w:ind w:firstLine="708"/>
        <w:jc w:val="both"/>
        <w:rPr>
          <w:rFonts w:cs="Arial"/>
          <w:sz w:val="28"/>
          <w:szCs w:val="28"/>
        </w:rPr>
      </w:pPr>
      <w:r w:rsidRPr="00171D5D">
        <w:rPr>
          <w:rFonts w:cs="Arial"/>
          <w:sz w:val="28"/>
          <w:szCs w:val="28"/>
        </w:rPr>
        <w:t xml:space="preserve">Элемент питания: </w:t>
      </w:r>
    </w:p>
    <w:p w:rsidR="00603147" w:rsidRPr="00171D5D" w:rsidRDefault="00603147" w:rsidP="00171D5D">
      <w:pPr>
        <w:ind w:firstLine="708"/>
        <w:jc w:val="both"/>
        <w:rPr>
          <w:rFonts w:cs="Arial"/>
          <w:sz w:val="28"/>
          <w:szCs w:val="28"/>
        </w:rPr>
      </w:pPr>
      <w:r w:rsidRPr="00171D5D">
        <w:rPr>
          <w:rFonts w:cs="Arial"/>
          <w:sz w:val="28"/>
          <w:szCs w:val="28"/>
        </w:rPr>
        <w:t xml:space="preserve">В большинстве выпускаемых отечественных автономных пожарных извещателях таким элементом является девятивольтовая батарея. Такого элемента в среднем хватает на год работы, при разряде элемента питания ниже допустимого уровня, пожарный извещатель должен подать сигнал указывающий хозяину на необходимость замены батарейки. У большинства отечественных моделей таким сигналом является периодически издаваемый кратковременный звуковой сигнал в такт с миганием светового индикатора. Кроме этого на корпусе автономного пожарного извещателя как правило имеется световой индикатор состояния и отверстие или кнопка для проверки работоспособности. </w:t>
      </w:r>
    </w:p>
    <w:p w:rsidR="00603147" w:rsidRPr="00171D5D" w:rsidRDefault="00603147" w:rsidP="00171D5D">
      <w:pPr>
        <w:ind w:firstLine="708"/>
        <w:jc w:val="both"/>
        <w:rPr>
          <w:rFonts w:cs="Arial"/>
          <w:sz w:val="28"/>
          <w:szCs w:val="28"/>
        </w:rPr>
      </w:pPr>
      <w:r w:rsidRPr="00171D5D">
        <w:rPr>
          <w:rFonts w:cs="Arial"/>
          <w:sz w:val="28"/>
          <w:szCs w:val="28"/>
        </w:rPr>
        <w:t xml:space="preserve">В современных автономных пожарных извещателях для оповещения монтируется GSM модуль, который обеспечивает: </w:t>
      </w:r>
    </w:p>
    <w:p w:rsidR="00603147" w:rsidRPr="00171D5D" w:rsidRDefault="00603147" w:rsidP="00171D5D">
      <w:pPr>
        <w:ind w:firstLine="708"/>
        <w:jc w:val="both"/>
        <w:rPr>
          <w:rFonts w:cs="Arial"/>
          <w:sz w:val="28"/>
          <w:szCs w:val="28"/>
        </w:rPr>
      </w:pPr>
      <w:r w:rsidRPr="00171D5D">
        <w:rPr>
          <w:rFonts w:cs="Arial"/>
          <w:sz w:val="28"/>
          <w:szCs w:val="28"/>
        </w:rPr>
        <w:t xml:space="preserve">• дозвон на заранее запрограмированные телефонные номера; </w:t>
      </w:r>
    </w:p>
    <w:p w:rsidR="00603147" w:rsidRPr="00171D5D" w:rsidRDefault="00603147" w:rsidP="00171D5D">
      <w:pPr>
        <w:ind w:firstLine="708"/>
        <w:jc w:val="both"/>
        <w:rPr>
          <w:rFonts w:cs="Arial"/>
          <w:sz w:val="28"/>
          <w:szCs w:val="28"/>
        </w:rPr>
      </w:pPr>
      <w:r w:rsidRPr="00171D5D">
        <w:rPr>
          <w:rFonts w:cs="Arial"/>
          <w:sz w:val="28"/>
          <w:szCs w:val="28"/>
        </w:rPr>
        <w:t xml:space="preserve">• рассылку SMS-сообщений. </w:t>
      </w:r>
    </w:p>
    <w:p w:rsidR="00603147" w:rsidRPr="00171D5D" w:rsidRDefault="00603147" w:rsidP="00171D5D">
      <w:pPr>
        <w:ind w:firstLine="708"/>
        <w:jc w:val="both"/>
        <w:rPr>
          <w:rFonts w:cs="Arial"/>
          <w:sz w:val="28"/>
          <w:szCs w:val="28"/>
        </w:rPr>
      </w:pPr>
      <w:r w:rsidRPr="00171D5D">
        <w:rPr>
          <w:rFonts w:cs="Arial"/>
          <w:sz w:val="28"/>
          <w:szCs w:val="28"/>
        </w:rPr>
        <w:t xml:space="preserve">Размещение, порядок установки и подготовка к работе автономного пожарного извещателя: </w:t>
      </w:r>
    </w:p>
    <w:p w:rsidR="00603147" w:rsidRPr="00171D5D" w:rsidRDefault="00603147" w:rsidP="00171D5D">
      <w:pPr>
        <w:ind w:firstLine="708"/>
        <w:jc w:val="both"/>
        <w:rPr>
          <w:rFonts w:cs="Arial"/>
          <w:sz w:val="28"/>
          <w:szCs w:val="28"/>
        </w:rPr>
      </w:pPr>
      <w:r w:rsidRPr="00171D5D">
        <w:rPr>
          <w:rFonts w:cs="Arial"/>
          <w:sz w:val="28"/>
          <w:szCs w:val="28"/>
        </w:rPr>
        <w:t xml:space="preserve">В общих случаях, монтаж и подготовка к работе автономных пожарных извещателей осуществляется в соответствии с требованиями Федерального закона от 22.07.2008 № 123-ФЗ «Технический регламент о требованиях пожарной безопасности», СП 5.13130.2009 «Установки пожарной сигнализации и пожаротушения автоматические нормы и правила проектирования», а также в соответствии с требованиями предприятия изготовителя, которые изложены в технической документации на пожарный извещатель (паспорт, инструкция и т.д.). Автономные извещатели, как правило, рассчитаны на круглосуточную непрерывную работу при температуре окружающей среды -10 до + 55 0С; </w:t>
      </w:r>
    </w:p>
    <w:p w:rsidR="00603147" w:rsidRPr="00171D5D" w:rsidRDefault="00603147" w:rsidP="00171D5D">
      <w:pPr>
        <w:ind w:firstLine="708"/>
        <w:jc w:val="both"/>
        <w:rPr>
          <w:rFonts w:cs="Arial"/>
          <w:sz w:val="28"/>
          <w:szCs w:val="28"/>
        </w:rPr>
      </w:pPr>
      <w:r w:rsidRPr="00171D5D">
        <w:rPr>
          <w:rFonts w:cs="Arial"/>
          <w:sz w:val="28"/>
          <w:szCs w:val="28"/>
        </w:rPr>
        <w:t xml:space="preserve">относительной влажности воздуха до 90 %, при температуре + 40 0С. </w:t>
      </w:r>
    </w:p>
    <w:p w:rsidR="00603147" w:rsidRDefault="00603147" w:rsidP="00171D5D">
      <w:pPr>
        <w:ind w:firstLine="708"/>
        <w:jc w:val="both"/>
        <w:rPr>
          <w:rFonts w:cs="Arial"/>
          <w:sz w:val="28"/>
          <w:szCs w:val="28"/>
        </w:rPr>
      </w:pPr>
      <w:r>
        <w:rPr>
          <w:noProof/>
        </w:rPr>
        <w:pict>
          <v:shape id="_x0000_s1035" type="#_x0000_t75" style="position:absolute;left:0;text-align:left;margin-left:4.8pt;margin-top:47.7pt;width:224.25pt;height:147.75pt;z-index:251653120">
            <v:imagedata r:id="rId16" o:title=""/>
            <w10:wrap type="square"/>
          </v:shape>
        </w:pict>
      </w:r>
      <w:r w:rsidRPr="00171D5D">
        <w:rPr>
          <w:rFonts w:cs="Arial"/>
          <w:sz w:val="28"/>
          <w:szCs w:val="28"/>
        </w:rPr>
        <w:t>Если хозяин не потушил сигарету, отвлекся на другие дела или уснул, в то время как в его доме или квартире начинается пожар, автономный пожарный извещатель автоматически настойчивым, громким сигналом предупредит об опасности и позволит вовремя предупредить чрезвычайную ситуацию, либо ликвидировать ее с минимальными потерями. Применение такого прибора в каждом доме или квартире позволило бы свести число человеческих жертв от пожаров к минимуму.</w:t>
      </w: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p>
    <w:p w:rsidR="00603147" w:rsidRPr="00171D5D" w:rsidRDefault="00603147" w:rsidP="00171D5D">
      <w:pPr>
        <w:ind w:firstLine="708"/>
        <w:jc w:val="center"/>
        <w:rPr>
          <w:rFonts w:cs="Arial"/>
          <w:color w:val="FF0000"/>
          <w:sz w:val="28"/>
          <w:szCs w:val="28"/>
        </w:rPr>
      </w:pPr>
      <w:r>
        <w:rPr>
          <w:rFonts w:cs="Arial"/>
          <w:color w:val="FF0000"/>
          <w:sz w:val="28"/>
          <w:szCs w:val="28"/>
        </w:rPr>
        <w:t>Пожар в деревообрабатывающем цехе</w:t>
      </w:r>
    </w:p>
    <w:p w:rsidR="00603147" w:rsidRPr="00171D5D" w:rsidRDefault="00603147" w:rsidP="00171D5D">
      <w:pPr>
        <w:ind w:firstLine="708"/>
        <w:jc w:val="both"/>
        <w:rPr>
          <w:rFonts w:cs="Arial"/>
          <w:sz w:val="28"/>
          <w:szCs w:val="28"/>
        </w:rPr>
      </w:pPr>
      <w:r w:rsidRPr="00171D5D">
        <w:rPr>
          <w:rFonts w:cs="Arial"/>
          <w:sz w:val="28"/>
          <w:szCs w:val="28"/>
        </w:rPr>
        <w:t>25.03.2018 г. в 05:55 час.в дежурно-диспетчерскую службу «01» ГУ МЧС России по Омской области поступило сообщение о пожаре по адресу: г. Омск, ул. 22 Партсъезда.</w:t>
      </w:r>
    </w:p>
    <w:p w:rsidR="00603147" w:rsidRDefault="00603147" w:rsidP="00171D5D">
      <w:pPr>
        <w:ind w:firstLine="708"/>
        <w:jc w:val="both"/>
        <w:rPr>
          <w:rFonts w:cs="Arial"/>
          <w:sz w:val="28"/>
          <w:szCs w:val="28"/>
        </w:rPr>
      </w:pPr>
      <w:r>
        <w:rPr>
          <w:noProof/>
        </w:rPr>
        <w:pict>
          <v:shape id="_x0000_s1036" type="#_x0000_t75" style="position:absolute;left:0;text-align:left;margin-left:-13.2pt;margin-top:3.95pt;width:262.5pt;height:196.5pt;z-index:251654144">
            <v:imagedata r:id="rId17" o:title=""/>
            <w10:wrap type="square"/>
          </v:shape>
        </w:pict>
      </w:r>
      <w:r w:rsidRPr="00171D5D">
        <w:rPr>
          <w:rFonts w:cs="Arial"/>
          <w:sz w:val="28"/>
          <w:szCs w:val="28"/>
        </w:rPr>
        <w:t>По прибытию к месту вызова пожарных подразделений обнаружено, что в одноэтажном здании деревообрабатывающего цеха задымление, в сушильной камере горел лесопиломатериал. В результате пожара уничтоженлесопиломатериал, закопчены конструкции цеха. Причина пожара, виновное лицо, собственник здания и материальный ущерб от пожара устанавливаются. Человеческих жертв и травм нет.</w:t>
      </w: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p>
    <w:p w:rsidR="00603147" w:rsidRDefault="00603147" w:rsidP="00171D5D">
      <w:pPr>
        <w:ind w:firstLine="708"/>
        <w:jc w:val="center"/>
        <w:rPr>
          <w:rFonts w:cs="Arial"/>
          <w:sz w:val="28"/>
          <w:szCs w:val="28"/>
        </w:rPr>
      </w:pPr>
      <w:r>
        <w:rPr>
          <w:noProof/>
        </w:rPr>
        <w:pict>
          <v:shape id="_x0000_s1037" type="#_x0000_t75" style="position:absolute;left:0;text-align:left;margin-left:15.3pt;margin-top:13.45pt;width:135.05pt;height:139.35pt;z-index:251655168">
            <v:imagedata r:id="rId18" o:title=""/>
            <w10:wrap type="square"/>
          </v:shape>
        </w:pict>
      </w:r>
      <w:r>
        <w:rPr>
          <w:rFonts w:cs="Arial"/>
          <w:sz w:val="28"/>
          <w:szCs w:val="28"/>
        </w:rPr>
        <w:t>Осторожно, бытовой ГАЗ!</w:t>
      </w:r>
    </w:p>
    <w:p w:rsidR="00603147" w:rsidRDefault="00603147" w:rsidP="00171D5D">
      <w:pPr>
        <w:ind w:firstLine="708"/>
        <w:jc w:val="both"/>
        <w:rPr>
          <w:rFonts w:cs="Arial"/>
          <w:sz w:val="28"/>
          <w:szCs w:val="28"/>
        </w:rPr>
      </w:pPr>
    </w:p>
    <w:p w:rsidR="00603147" w:rsidRPr="00171D5D" w:rsidRDefault="00603147" w:rsidP="00171D5D">
      <w:pPr>
        <w:ind w:firstLine="708"/>
        <w:jc w:val="both"/>
        <w:rPr>
          <w:rFonts w:cs="Arial"/>
          <w:sz w:val="28"/>
          <w:szCs w:val="28"/>
        </w:rPr>
      </w:pPr>
      <w:r w:rsidRPr="00171D5D">
        <w:rPr>
          <w:rFonts w:cs="Arial"/>
          <w:sz w:val="28"/>
          <w:szCs w:val="28"/>
        </w:rPr>
        <w:t xml:space="preserve">В соответствии с графиком проведения профилактического урока, а также на основании указания УНД и ПР Главного управления МЧС России по Омской области от 28.02.2018 № 1849-10-3-18 26.03.2018 в БОУ г. Омска «Средняя общеобразовательная школа № 93» инспектором ТОНД и ПР (ЦАО г.Омска) УНД и ПР ГУ МЧС России по Омской области Мох А.И.проведен профилактический урок «Осторожно, бытовой ГАЗ!» с просмотром видеороликов. Каждому ученику вручена памятка по безопасному использованию сжиженного углеводородного газа в баллонах. </w:t>
      </w:r>
    </w:p>
    <w:p w:rsidR="00603147" w:rsidRDefault="00603147" w:rsidP="00171D5D">
      <w:pPr>
        <w:ind w:firstLine="708"/>
        <w:jc w:val="both"/>
        <w:rPr>
          <w:rFonts w:cs="Arial"/>
          <w:sz w:val="28"/>
          <w:szCs w:val="28"/>
        </w:rPr>
      </w:pPr>
      <w:r w:rsidRPr="00171D5D">
        <w:rPr>
          <w:rFonts w:cs="Arial"/>
          <w:sz w:val="28"/>
          <w:szCs w:val="28"/>
        </w:rPr>
        <w:t>Администрации учреждения для проведения аналогичных уроков и занятий переданы видеоматериалы и памятки.</w:t>
      </w: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p>
    <w:p w:rsidR="00603147" w:rsidRPr="00C941CF" w:rsidRDefault="00603147" w:rsidP="00C941CF">
      <w:pPr>
        <w:ind w:firstLine="708"/>
        <w:jc w:val="center"/>
        <w:rPr>
          <w:rFonts w:cs="Arial"/>
          <w:sz w:val="28"/>
          <w:szCs w:val="28"/>
        </w:rPr>
      </w:pPr>
      <w:r w:rsidRPr="00C941CF">
        <w:rPr>
          <w:rFonts w:cs="Arial"/>
          <w:sz w:val="28"/>
          <w:szCs w:val="28"/>
        </w:rPr>
        <w:t>Пожарная безопасность торговых центров.</w:t>
      </w:r>
    </w:p>
    <w:p w:rsidR="00603147" w:rsidRPr="00C941CF" w:rsidRDefault="00603147" w:rsidP="00C941CF">
      <w:pPr>
        <w:ind w:firstLine="708"/>
        <w:jc w:val="both"/>
        <w:rPr>
          <w:rFonts w:cs="Arial"/>
          <w:sz w:val="28"/>
          <w:szCs w:val="28"/>
        </w:rPr>
      </w:pPr>
    </w:p>
    <w:p w:rsidR="00603147" w:rsidRPr="00C941CF" w:rsidRDefault="00603147" w:rsidP="00C941CF">
      <w:pPr>
        <w:ind w:firstLine="708"/>
        <w:jc w:val="both"/>
        <w:rPr>
          <w:rFonts w:cs="Arial"/>
          <w:sz w:val="28"/>
          <w:szCs w:val="28"/>
        </w:rPr>
      </w:pPr>
      <w:r w:rsidRPr="00C941CF">
        <w:rPr>
          <w:rFonts w:cs="Arial"/>
          <w:sz w:val="28"/>
          <w:szCs w:val="28"/>
        </w:rPr>
        <w:t xml:space="preserve">Современную жизнь трудно представить без привычных объектов торговли – магазинов, моллов, торговых центров. Являясь объектами массового посещения, они должны строго соответствовать всем требованиям противопожарной безопасности, предъявляемым к торговым помещениям. </w:t>
      </w:r>
    </w:p>
    <w:p w:rsidR="00603147" w:rsidRPr="00C941CF" w:rsidRDefault="00603147" w:rsidP="00C941CF">
      <w:pPr>
        <w:ind w:firstLine="708"/>
        <w:jc w:val="both"/>
        <w:rPr>
          <w:rFonts w:cs="Arial"/>
          <w:sz w:val="28"/>
          <w:szCs w:val="28"/>
        </w:rPr>
      </w:pPr>
    </w:p>
    <w:p w:rsidR="00603147" w:rsidRPr="00C941CF" w:rsidRDefault="00603147" w:rsidP="00C941CF">
      <w:pPr>
        <w:ind w:firstLine="708"/>
        <w:jc w:val="both"/>
        <w:rPr>
          <w:rFonts w:cs="Arial"/>
          <w:sz w:val="28"/>
          <w:szCs w:val="28"/>
        </w:rPr>
      </w:pPr>
      <w:r w:rsidRPr="00C941CF">
        <w:rPr>
          <w:rFonts w:cs="Arial"/>
          <w:sz w:val="28"/>
          <w:szCs w:val="28"/>
        </w:rPr>
        <w:t xml:space="preserve">Малейшее нарушение норм и правил, может привести к огромным материальным потерям и большим человеческим жертвам. </w:t>
      </w:r>
    </w:p>
    <w:p w:rsidR="00603147" w:rsidRPr="00C941CF" w:rsidRDefault="00603147" w:rsidP="00C941CF">
      <w:pPr>
        <w:ind w:firstLine="708"/>
        <w:jc w:val="both"/>
        <w:rPr>
          <w:rFonts w:cs="Arial"/>
          <w:sz w:val="28"/>
          <w:szCs w:val="28"/>
        </w:rPr>
      </w:pPr>
      <w:r w:rsidRPr="00C941CF">
        <w:rPr>
          <w:rFonts w:cs="Arial"/>
          <w:sz w:val="28"/>
          <w:szCs w:val="28"/>
        </w:rPr>
        <w:t xml:space="preserve">В первую очередь, наибольшую пожарную опасность в крупных ТЦ, ТРЦ создают их большая площадь, большое количество помещений с различным функциональным назначением, неоднозначная (а порой уникальная) планировка и большое количество одновременно находящихся людей. Требования по обеспечению пожарной безопасности для торговых объектов разработаны на уровне федерального закона и направлены на обеспечение безопасности для людей. Среди мер противопожарной безопасности, выполнение которых является обязательным, следует выделить следующие основные мероприятия: </w:t>
      </w:r>
    </w:p>
    <w:p w:rsidR="00603147" w:rsidRPr="00C941CF" w:rsidRDefault="00603147" w:rsidP="00C941CF">
      <w:pPr>
        <w:ind w:firstLine="708"/>
        <w:jc w:val="both"/>
        <w:rPr>
          <w:rFonts w:cs="Arial"/>
          <w:sz w:val="28"/>
          <w:szCs w:val="28"/>
        </w:rPr>
      </w:pPr>
      <w:r w:rsidRPr="00C941CF">
        <w:rPr>
          <w:rFonts w:cs="Arial"/>
          <w:sz w:val="28"/>
          <w:szCs w:val="28"/>
        </w:rPr>
        <w:t xml:space="preserve">• использование при строительных и отделочных работах только пожаростойких (негорючих) материалов; </w:t>
      </w:r>
    </w:p>
    <w:p w:rsidR="00603147" w:rsidRPr="00C941CF" w:rsidRDefault="00603147" w:rsidP="00C941CF">
      <w:pPr>
        <w:ind w:firstLine="708"/>
        <w:jc w:val="both"/>
        <w:rPr>
          <w:rFonts w:cs="Arial"/>
          <w:sz w:val="28"/>
          <w:szCs w:val="28"/>
        </w:rPr>
      </w:pPr>
      <w:r w:rsidRPr="00C941CF">
        <w:rPr>
          <w:rFonts w:cs="Arial"/>
          <w:sz w:val="28"/>
          <w:szCs w:val="28"/>
        </w:rPr>
        <w:t xml:space="preserve">• монтаж автоматической системы пожаротушения; </w:t>
      </w:r>
    </w:p>
    <w:p w:rsidR="00603147" w:rsidRPr="00C941CF" w:rsidRDefault="00603147" w:rsidP="00C941CF">
      <w:pPr>
        <w:ind w:firstLine="708"/>
        <w:jc w:val="both"/>
        <w:rPr>
          <w:rFonts w:cs="Arial"/>
          <w:sz w:val="28"/>
          <w:szCs w:val="28"/>
        </w:rPr>
      </w:pPr>
      <w:r w:rsidRPr="00C941CF">
        <w:rPr>
          <w:rFonts w:cs="Arial"/>
          <w:sz w:val="28"/>
          <w:szCs w:val="28"/>
        </w:rPr>
        <w:t xml:space="preserve">• монтаж автоматической пожарной сигнализации; </w:t>
      </w:r>
    </w:p>
    <w:p w:rsidR="00603147" w:rsidRPr="00C941CF" w:rsidRDefault="00603147" w:rsidP="00C941CF">
      <w:pPr>
        <w:ind w:firstLine="708"/>
        <w:jc w:val="both"/>
        <w:rPr>
          <w:rFonts w:cs="Arial"/>
          <w:sz w:val="28"/>
          <w:szCs w:val="28"/>
        </w:rPr>
      </w:pPr>
      <w:r w:rsidRPr="00C941CF">
        <w:rPr>
          <w:rFonts w:cs="Arial"/>
          <w:sz w:val="28"/>
          <w:szCs w:val="28"/>
        </w:rPr>
        <w:t xml:space="preserve">• наличие необходимого количества выходов и путей эвакуации, которое зависит от этажности и характеристик здания; </w:t>
      </w:r>
    </w:p>
    <w:p w:rsidR="00603147" w:rsidRPr="00C941CF" w:rsidRDefault="00603147" w:rsidP="00C941CF">
      <w:pPr>
        <w:ind w:firstLine="708"/>
        <w:jc w:val="both"/>
        <w:rPr>
          <w:rFonts w:cs="Arial"/>
          <w:sz w:val="28"/>
          <w:szCs w:val="28"/>
        </w:rPr>
      </w:pPr>
      <w:r w:rsidRPr="00C941CF">
        <w:rPr>
          <w:rFonts w:cs="Arial"/>
          <w:sz w:val="28"/>
          <w:szCs w:val="28"/>
        </w:rPr>
        <w:t xml:space="preserve">• соответствие путей эвакуации нормативным документам; </w:t>
      </w:r>
    </w:p>
    <w:p w:rsidR="00603147" w:rsidRPr="00C941CF" w:rsidRDefault="00603147" w:rsidP="00C941CF">
      <w:pPr>
        <w:ind w:firstLine="708"/>
        <w:jc w:val="both"/>
        <w:rPr>
          <w:rFonts w:cs="Arial"/>
          <w:sz w:val="28"/>
          <w:szCs w:val="28"/>
        </w:rPr>
      </w:pPr>
      <w:r w:rsidRPr="00C941CF">
        <w:rPr>
          <w:rFonts w:cs="Arial"/>
          <w:sz w:val="28"/>
          <w:szCs w:val="28"/>
        </w:rPr>
        <w:t xml:space="preserve">• регулярное проведение тренировок по эвакуации; </w:t>
      </w:r>
    </w:p>
    <w:p w:rsidR="00603147" w:rsidRPr="00C941CF" w:rsidRDefault="00603147" w:rsidP="00C941CF">
      <w:pPr>
        <w:ind w:firstLine="708"/>
        <w:jc w:val="both"/>
        <w:rPr>
          <w:rFonts w:cs="Arial"/>
          <w:sz w:val="28"/>
          <w:szCs w:val="28"/>
        </w:rPr>
      </w:pPr>
      <w:r w:rsidRPr="00C941CF">
        <w:rPr>
          <w:rFonts w:cs="Arial"/>
          <w:sz w:val="28"/>
          <w:szCs w:val="28"/>
        </w:rPr>
        <w:t xml:space="preserve">• обеспечение беспрепятственного проезда пожарной техники. </w:t>
      </w:r>
    </w:p>
    <w:p w:rsidR="00603147" w:rsidRPr="00C941CF" w:rsidRDefault="00603147" w:rsidP="00C941CF">
      <w:pPr>
        <w:ind w:firstLine="708"/>
        <w:jc w:val="both"/>
        <w:rPr>
          <w:rFonts w:cs="Arial"/>
          <w:sz w:val="28"/>
          <w:szCs w:val="28"/>
        </w:rPr>
      </w:pPr>
      <w:r w:rsidRPr="00C941CF">
        <w:rPr>
          <w:rFonts w:cs="Arial"/>
          <w:sz w:val="28"/>
          <w:szCs w:val="28"/>
        </w:rPr>
        <w:t xml:space="preserve">• применение материала для отделки стен и потолков с допустимой пожарной опасностью. </w:t>
      </w:r>
    </w:p>
    <w:p w:rsidR="00603147" w:rsidRPr="00C941CF" w:rsidRDefault="00603147" w:rsidP="00C941CF">
      <w:pPr>
        <w:ind w:firstLine="708"/>
        <w:jc w:val="both"/>
        <w:rPr>
          <w:rFonts w:cs="Arial"/>
          <w:sz w:val="28"/>
          <w:szCs w:val="28"/>
        </w:rPr>
      </w:pPr>
      <w:r w:rsidRPr="00C941CF">
        <w:rPr>
          <w:rFonts w:cs="Arial"/>
          <w:sz w:val="28"/>
          <w:szCs w:val="28"/>
        </w:rPr>
        <w:t>• декларирование пожарной безопасности.</w:t>
      </w:r>
    </w:p>
    <w:p w:rsidR="00603147" w:rsidRPr="00C941CF" w:rsidRDefault="00603147" w:rsidP="00C941CF">
      <w:pPr>
        <w:ind w:firstLine="708"/>
        <w:jc w:val="both"/>
        <w:rPr>
          <w:rFonts w:cs="Arial"/>
          <w:sz w:val="28"/>
          <w:szCs w:val="28"/>
        </w:rPr>
      </w:pPr>
      <w:r w:rsidRPr="00C941CF">
        <w:rPr>
          <w:rFonts w:cs="Arial"/>
          <w:sz w:val="28"/>
          <w:szCs w:val="28"/>
        </w:rPr>
        <w:t xml:space="preserve">Владелец торгового помещения должен помнить, что решение вопросов противопожарной безопасности является первейшей задачей, а все принимаемые меры, в том числе и установка систем безопасности, должны соответствовать нормативным документам по пожарной безопасности. Основной способ обеспечения пожарной безопасности. </w:t>
      </w:r>
    </w:p>
    <w:p w:rsidR="00603147" w:rsidRPr="00C941CF" w:rsidRDefault="00603147" w:rsidP="00C941CF">
      <w:pPr>
        <w:ind w:firstLine="708"/>
        <w:jc w:val="both"/>
        <w:rPr>
          <w:rFonts w:cs="Arial"/>
          <w:sz w:val="28"/>
          <w:szCs w:val="28"/>
        </w:rPr>
      </w:pPr>
      <w:r w:rsidRPr="00C941CF">
        <w:rPr>
          <w:rFonts w:cs="Arial"/>
          <w:sz w:val="28"/>
          <w:szCs w:val="28"/>
        </w:rPr>
        <w:t xml:space="preserve">Собственник объекта защиты или лицо, владеющее объектом защиты на праве хозяйственного ведения, оперативного управления либо ином законном основании, предусмотренном федеральным законом или договором, должны в рамках реализации мер пожарной безопасности в соответствии со статьей 64 Федерального закона от 22.07.2008 N 123-ФЗ «Технический регламент о требованиях пожарной безопасности» разработать и представить в уведомительном порядке декларацию пожарной безопасности. </w:t>
      </w:r>
    </w:p>
    <w:p w:rsidR="00603147" w:rsidRPr="00C941CF" w:rsidRDefault="00603147" w:rsidP="00C941CF">
      <w:pPr>
        <w:ind w:firstLine="708"/>
        <w:jc w:val="both"/>
        <w:rPr>
          <w:rFonts w:cs="Arial"/>
          <w:sz w:val="28"/>
          <w:szCs w:val="28"/>
        </w:rPr>
      </w:pPr>
      <w:r w:rsidRPr="00C941CF">
        <w:rPr>
          <w:rFonts w:cs="Arial"/>
          <w:sz w:val="28"/>
          <w:szCs w:val="28"/>
        </w:rPr>
        <w:t xml:space="preserve">Декларация пожарной безопасности - форма оценки соответствия, содержащая информацию о мерах пожарной безопасности, направленных на обеспечение на объекте защиты нормативного значения пожарного риска. Иными словами это документ определенной формы, в котором содержится информация о том, какие требования пожарной безопасности должны быть реализованы на объекте защиты. Требуется ли система пожарной сигнализации? Какие требования предъявляются к эвакуационным выходам по ширине и количеству? И так далее. Это общедоступные требования и ответить на них может любое ответственное за пожарную безопасность лицо, или, в случае его отсутствия, собственник, предварительно изучив необходимые нормативные документы. Для составления и сдачи декларации пожарной безопасности не требуется лицензия или аккредитация! </w:t>
      </w:r>
    </w:p>
    <w:p w:rsidR="00603147" w:rsidRPr="00C941CF" w:rsidRDefault="00603147" w:rsidP="00C941CF">
      <w:pPr>
        <w:ind w:firstLine="708"/>
        <w:jc w:val="both"/>
        <w:rPr>
          <w:rFonts w:cs="Arial"/>
          <w:sz w:val="28"/>
          <w:szCs w:val="28"/>
        </w:rPr>
      </w:pPr>
      <w:r w:rsidRPr="00C941CF">
        <w:rPr>
          <w:rFonts w:cs="Arial"/>
          <w:sz w:val="28"/>
          <w:szCs w:val="28"/>
        </w:rPr>
        <w:t xml:space="preserve">Декларация пожарной безопасности включает в себя информацию об объекте защиты по трем разделам: </w:t>
      </w:r>
    </w:p>
    <w:p w:rsidR="00603147" w:rsidRPr="00C941CF" w:rsidRDefault="00603147" w:rsidP="00C941CF">
      <w:pPr>
        <w:ind w:firstLine="708"/>
        <w:jc w:val="both"/>
        <w:rPr>
          <w:rFonts w:cs="Arial"/>
          <w:sz w:val="28"/>
          <w:szCs w:val="28"/>
        </w:rPr>
      </w:pPr>
      <w:r w:rsidRPr="00C941CF">
        <w:rPr>
          <w:rFonts w:cs="Arial"/>
          <w:sz w:val="28"/>
          <w:szCs w:val="28"/>
        </w:rPr>
        <w:t xml:space="preserve">• Оценка пожарного риска </w:t>
      </w:r>
    </w:p>
    <w:p w:rsidR="00603147" w:rsidRPr="00C941CF" w:rsidRDefault="00603147" w:rsidP="00C941CF">
      <w:pPr>
        <w:ind w:firstLine="708"/>
        <w:jc w:val="both"/>
        <w:rPr>
          <w:rFonts w:cs="Arial"/>
          <w:sz w:val="28"/>
          <w:szCs w:val="28"/>
        </w:rPr>
      </w:pPr>
      <w:r w:rsidRPr="00C941CF">
        <w:rPr>
          <w:rFonts w:cs="Arial"/>
          <w:sz w:val="28"/>
          <w:szCs w:val="28"/>
        </w:rPr>
        <w:t xml:space="preserve">• Оценка возможного ущерба имуществу третьих лиц от пожара. </w:t>
      </w:r>
    </w:p>
    <w:p w:rsidR="00603147" w:rsidRPr="00C941CF" w:rsidRDefault="00603147" w:rsidP="00C941CF">
      <w:pPr>
        <w:ind w:firstLine="708"/>
        <w:jc w:val="both"/>
        <w:rPr>
          <w:rFonts w:cs="Arial"/>
          <w:sz w:val="28"/>
          <w:szCs w:val="28"/>
        </w:rPr>
      </w:pPr>
      <w:r w:rsidRPr="00C941CF">
        <w:rPr>
          <w:rFonts w:cs="Arial"/>
          <w:sz w:val="28"/>
          <w:szCs w:val="28"/>
        </w:rPr>
        <w:t xml:space="preserve">• Перечень федеральных законов о технических регламентах и нормативных документов по пожарной безопасности, выполнение которых обеспечивается на объекте защиты. </w:t>
      </w:r>
    </w:p>
    <w:p w:rsidR="00603147" w:rsidRPr="00C941CF" w:rsidRDefault="00603147" w:rsidP="00C941CF">
      <w:pPr>
        <w:ind w:firstLine="708"/>
        <w:jc w:val="both"/>
        <w:rPr>
          <w:rFonts w:cs="Arial"/>
          <w:sz w:val="28"/>
          <w:szCs w:val="28"/>
        </w:rPr>
      </w:pPr>
      <w:r w:rsidRPr="00C941CF">
        <w:rPr>
          <w:rFonts w:cs="Arial"/>
          <w:sz w:val="28"/>
          <w:szCs w:val="28"/>
        </w:rPr>
        <w:t xml:space="preserve">Собственник торгового центра, разработав декларацию пожарной безопасности, обязан обеспечить пожарную безопасность для своего объекта. Декларация подлежит обязательной регистрации в органах Государственного пожарного надзора. Ответственность за нарушение требований пожарной безопасности в соответствии с действующим законодательством несут: </w:t>
      </w:r>
    </w:p>
    <w:p w:rsidR="00603147" w:rsidRPr="00C941CF" w:rsidRDefault="00603147" w:rsidP="00C941CF">
      <w:pPr>
        <w:ind w:firstLine="708"/>
        <w:jc w:val="both"/>
        <w:rPr>
          <w:rFonts w:cs="Arial"/>
          <w:sz w:val="28"/>
          <w:szCs w:val="28"/>
        </w:rPr>
      </w:pPr>
      <w:r w:rsidRPr="00C941CF">
        <w:rPr>
          <w:rFonts w:cs="Arial"/>
          <w:sz w:val="28"/>
          <w:szCs w:val="28"/>
        </w:rPr>
        <w:t xml:space="preserve">- собственники имущества; </w:t>
      </w:r>
    </w:p>
    <w:p w:rsidR="00603147" w:rsidRPr="00C941CF" w:rsidRDefault="00603147" w:rsidP="00C941CF">
      <w:pPr>
        <w:ind w:firstLine="708"/>
        <w:jc w:val="both"/>
        <w:rPr>
          <w:rFonts w:cs="Arial"/>
          <w:sz w:val="28"/>
          <w:szCs w:val="28"/>
        </w:rPr>
      </w:pPr>
      <w:r w:rsidRPr="00C941CF">
        <w:rPr>
          <w:rFonts w:cs="Arial"/>
          <w:sz w:val="28"/>
          <w:szCs w:val="28"/>
        </w:rPr>
        <w:t xml:space="preserve">- лица, уполномоченные владеть, пользоваться или распоряжаться имуществом, в том числе руководители организаций; </w:t>
      </w:r>
    </w:p>
    <w:p w:rsidR="00603147" w:rsidRPr="00C941CF" w:rsidRDefault="00603147" w:rsidP="00C941CF">
      <w:pPr>
        <w:ind w:firstLine="708"/>
        <w:jc w:val="both"/>
        <w:rPr>
          <w:rFonts w:cs="Arial"/>
          <w:sz w:val="28"/>
          <w:szCs w:val="28"/>
        </w:rPr>
      </w:pPr>
      <w:r w:rsidRPr="00C941CF">
        <w:rPr>
          <w:rFonts w:cs="Arial"/>
          <w:sz w:val="28"/>
          <w:szCs w:val="28"/>
        </w:rPr>
        <w:t xml:space="preserve">- лица, в установленном порядке назначенные ответственными за обеспечение пожарной безопасности; </w:t>
      </w:r>
    </w:p>
    <w:p w:rsidR="00603147" w:rsidRPr="00C941CF" w:rsidRDefault="00603147" w:rsidP="00C941CF">
      <w:pPr>
        <w:ind w:firstLine="708"/>
        <w:jc w:val="both"/>
        <w:rPr>
          <w:rFonts w:cs="Arial"/>
          <w:sz w:val="28"/>
          <w:szCs w:val="28"/>
        </w:rPr>
      </w:pPr>
      <w:r w:rsidRPr="00C941CF">
        <w:rPr>
          <w:rFonts w:cs="Arial"/>
          <w:sz w:val="28"/>
          <w:szCs w:val="28"/>
        </w:rPr>
        <w:t xml:space="preserve">- должностные лица в пределах их компетенции. </w:t>
      </w:r>
    </w:p>
    <w:p w:rsidR="00603147" w:rsidRPr="00C941CF" w:rsidRDefault="00603147" w:rsidP="00C941CF">
      <w:pPr>
        <w:ind w:firstLine="708"/>
        <w:jc w:val="both"/>
        <w:rPr>
          <w:rFonts w:cs="Arial"/>
          <w:sz w:val="28"/>
          <w:szCs w:val="28"/>
        </w:rPr>
      </w:pPr>
      <w:r w:rsidRPr="00C941CF">
        <w:rPr>
          <w:rFonts w:cs="Arial"/>
          <w:sz w:val="28"/>
          <w:szCs w:val="28"/>
        </w:rPr>
        <w:t xml:space="preserve">Вышеуказанные лица, граждане за нарушение требований пожарной безопасности, а также за иные правонарушения в области пожарной безопасности могут быть привлечены к дисциплинарной, административной или уголовной ответственности в соответствии с действующим законодательством. </w:t>
      </w:r>
    </w:p>
    <w:p w:rsidR="00603147" w:rsidRPr="00C941CF" w:rsidRDefault="00603147" w:rsidP="00C941CF">
      <w:pPr>
        <w:ind w:firstLine="708"/>
        <w:jc w:val="both"/>
        <w:rPr>
          <w:rFonts w:cs="Arial"/>
          <w:sz w:val="28"/>
          <w:szCs w:val="28"/>
        </w:rPr>
      </w:pPr>
      <w:r w:rsidRPr="00C941CF">
        <w:rPr>
          <w:rFonts w:cs="Arial"/>
          <w:sz w:val="28"/>
          <w:szCs w:val="28"/>
        </w:rPr>
        <w:t>Основные нормативно-правовые акты:</w:t>
      </w:r>
    </w:p>
    <w:p w:rsidR="00603147" w:rsidRPr="00C941CF" w:rsidRDefault="00603147" w:rsidP="00C941CF">
      <w:pPr>
        <w:ind w:firstLine="708"/>
        <w:jc w:val="both"/>
        <w:rPr>
          <w:rFonts w:cs="Arial"/>
          <w:sz w:val="28"/>
          <w:szCs w:val="28"/>
        </w:rPr>
      </w:pPr>
      <w:r w:rsidRPr="00C941CF">
        <w:rPr>
          <w:rFonts w:cs="Arial"/>
          <w:sz w:val="28"/>
          <w:szCs w:val="28"/>
        </w:rPr>
        <w:t xml:space="preserve">1) Постановление Правительства РФ от 25 апреля 2012 г. N 390 «О противопожарном режиме»; </w:t>
      </w:r>
    </w:p>
    <w:p w:rsidR="00603147" w:rsidRPr="00C941CF" w:rsidRDefault="00603147" w:rsidP="00C941CF">
      <w:pPr>
        <w:ind w:firstLine="708"/>
        <w:jc w:val="both"/>
        <w:rPr>
          <w:rFonts w:cs="Arial"/>
          <w:sz w:val="28"/>
          <w:szCs w:val="28"/>
        </w:rPr>
      </w:pPr>
      <w:r w:rsidRPr="00C941CF">
        <w:rPr>
          <w:rFonts w:cs="Arial"/>
          <w:sz w:val="28"/>
          <w:szCs w:val="28"/>
        </w:rPr>
        <w:t xml:space="preserve">2) Кодекс Российской Федерации об административных правонарушениях от 30.12.2001 № 195-ФЗ; </w:t>
      </w:r>
    </w:p>
    <w:p w:rsidR="00603147" w:rsidRPr="00C941CF" w:rsidRDefault="00603147" w:rsidP="00C941CF">
      <w:pPr>
        <w:ind w:firstLine="708"/>
        <w:jc w:val="both"/>
        <w:rPr>
          <w:rFonts w:cs="Arial"/>
          <w:sz w:val="28"/>
          <w:szCs w:val="28"/>
        </w:rPr>
      </w:pPr>
      <w:r w:rsidRPr="00C941CF">
        <w:rPr>
          <w:rFonts w:cs="Arial"/>
          <w:sz w:val="28"/>
          <w:szCs w:val="28"/>
        </w:rPr>
        <w:t xml:space="preserve">3) Приказ МЧС РФ от 12 декабря 2007 г. N 645 «Об утверждении Норм пожарной безопасности «Обучение мерам пожарной безопасности работников организаций»; </w:t>
      </w:r>
    </w:p>
    <w:p w:rsidR="00603147" w:rsidRPr="00C941CF" w:rsidRDefault="00603147" w:rsidP="00C941CF">
      <w:pPr>
        <w:ind w:firstLine="708"/>
        <w:jc w:val="both"/>
        <w:rPr>
          <w:rFonts w:cs="Arial"/>
          <w:sz w:val="28"/>
          <w:szCs w:val="28"/>
        </w:rPr>
      </w:pPr>
      <w:r w:rsidRPr="00C941CF">
        <w:rPr>
          <w:rFonts w:cs="Arial"/>
          <w:sz w:val="28"/>
          <w:szCs w:val="28"/>
        </w:rPr>
        <w:t xml:space="preserve">4) Федеральный закон от 21 декабря 1994 г. N 69-ФЗ «О пожарной безопасности»; </w:t>
      </w:r>
    </w:p>
    <w:p w:rsidR="00603147" w:rsidRPr="00C941CF" w:rsidRDefault="00603147" w:rsidP="00C941CF">
      <w:pPr>
        <w:ind w:firstLine="708"/>
        <w:jc w:val="both"/>
        <w:rPr>
          <w:rFonts w:cs="Arial"/>
          <w:sz w:val="28"/>
          <w:szCs w:val="28"/>
        </w:rPr>
      </w:pPr>
      <w:r w:rsidRPr="00C941CF">
        <w:rPr>
          <w:rFonts w:cs="Arial"/>
          <w:sz w:val="28"/>
          <w:szCs w:val="28"/>
        </w:rPr>
        <w:t xml:space="preserve">5) Федеральный закон от 22.07.2008 N 123-ФЗ «Технический регламент о требованиях пожарной безопасности»; </w:t>
      </w:r>
    </w:p>
    <w:p w:rsidR="00603147" w:rsidRPr="00C941CF" w:rsidRDefault="00603147" w:rsidP="00C941CF">
      <w:pPr>
        <w:ind w:firstLine="708"/>
        <w:jc w:val="both"/>
        <w:rPr>
          <w:rFonts w:cs="Arial"/>
          <w:sz w:val="28"/>
          <w:szCs w:val="28"/>
        </w:rPr>
      </w:pPr>
      <w:r w:rsidRPr="00C941CF">
        <w:rPr>
          <w:rFonts w:cs="Arial"/>
          <w:sz w:val="28"/>
          <w:szCs w:val="28"/>
        </w:rPr>
        <w:t xml:space="preserve">6) Федеральный закон от 26.12.2008 N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603147" w:rsidRDefault="00603147" w:rsidP="00C941CF">
      <w:pPr>
        <w:ind w:firstLine="708"/>
        <w:jc w:val="both"/>
        <w:rPr>
          <w:rFonts w:cs="Arial"/>
          <w:sz w:val="28"/>
          <w:szCs w:val="28"/>
        </w:rPr>
      </w:pPr>
      <w:r>
        <w:rPr>
          <w:noProof/>
        </w:rPr>
        <w:pict>
          <v:shape id="_x0000_s1038" type="#_x0000_t75" style="position:absolute;left:0;text-align:left;margin-left:54.3pt;margin-top:40.4pt;width:387pt;height:150pt;z-index:251656192">
            <v:imagedata r:id="rId19" o:title=""/>
            <w10:wrap type="square"/>
          </v:shape>
        </w:pict>
      </w:r>
      <w:r w:rsidRPr="00C941CF">
        <w:rPr>
          <w:rFonts w:cs="Arial"/>
          <w:sz w:val="28"/>
          <w:szCs w:val="28"/>
        </w:rPr>
        <w:t>7) Приказ МЧС России от 24.02.2009 N 91 «Об утверждении формы и порядка регистрации декларации пожарной безопасности».</w:t>
      </w:r>
    </w:p>
    <w:p w:rsidR="00603147" w:rsidRDefault="00603147" w:rsidP="00171D5D">
      <w:pPr>
        <w:ind w:firstLine="708"/>
        <w:jc w:val="both"/>
        <w:rPr>
          <w:rFonts w:cs="Arial"/>
          <w:sz w:val="28"/>
          <w:szCs w:val="28"/>
        </w:rPr>
      </w:pPr>
    </w:p>
    <w:p w:rsidR="00603147" w:rsidRDefault="00603147" w:rsidP="00171D5D">
      <w:pPr>
        <w:ind w:firstLine="708"/>
        <w:jc w:val="both"/>
        <w:rPr>
          <w:rFonts w:cs="Arial"/>
          <w:sz w:val="28"/>
          <w:szCs w:val="28"/>
        </w:rPr>
      </w:pPr>
    </w:p>
    <w:p w:rsidR="00603147" w:rsidRPr="00171D5D" w:rsidRDefault="00603147" w:rsidP="00171D5D">
      <w:pPr>
        <w:ind w:firstLine="708"/>
        <w:jc w:val="both"/>
        <w:rPr>
          <w:rFonts w:cs="Arial"/>
          <w:sz w:val="28"/>
          <w:szCs w:val="28"/>
        </w:rPr>
      </w:pPr>
    </w:p>
    <w:p w:rsidR="00603147" w:rsidRPr="00A7136A" w:rsidRDefault="00603147" w:rsidP="001B61CD">
      <w:pPr>
        <w:rPr>
          <w:rFonts w:cs="Arial"/>
          <w:color w:val="FF0000"/>
          <w:sz w:val="28"/>
          <w:szCs w:val="28"/>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Pr="00C941CF" w:rsidRDefault="00603147" w:rsidP="001B61CD">
      <w:pPr>
        <w:rPr>
          <w:b/>
          <w:i/>
          <w:sz w:val="28"/>
          <w:szCs w:val="28"/>
          <w:u w:val="single"/>
        </w:rPr>
      </w:pPr>
    </w:p>
    <w:p w:rsidR="00603147" w:rsidRDefault="00603147" w:rsidP="00C941CF">
      <w:pPr>
        <w:jc w:val="center"/>
        <w:rPr>
          <w:sz w:val="28"/>
          <w:szCs w:val="28"/>
        </w:rPr>
      </w:pPr>
      <w:r w:rsidRPr="00C941CF">
        <w:rPr>
          <w:sz w:val="28"/>
          <w:szCs w:val="28"/>
        </w:rPr>
        <w:t>Совещание с руководителями управляющих компаний</w:t>
      </w:r>
    </w:p>
    <w:p w:rsidR="00603147" w:rsidRPr="00C941CF" w:rsidRDefault="00603147" w:rsidP="00C941CF">
      <w:pPr>
        <w:jc w:val="center"/>
        <w:rPr>
          <w:sz w:val="28"/>
          <w:szCs w:val="28"/>
        </w:rPr>
      </w:pPr>
    </w:p>
    <w:p w:rsidR="00603147" w:rsidRPr="00C941CF" w:rsidRDefault="00603147" w:rsidP="00C941CF">
      <w:pPr>
        <w:jc w:val="both"/>
        <w:rPr>
          <w:sz w:val="28"/>
          <w:szCs w:val="28"/>
        </w:rPr>
      </w:pPr>
      <w:r>
        <w:rPr>
          <w:noProof/>
        </w:rPr>
        <w:pict>
          <v:shape id="_x0000_s1039" type="#_x0000_t75" style="position:absolute;left:0;text-align:left;margin-left:-5.7pt;margin-top:.55pt;width:304.5pt;height:228.75pt;z-index:251657216">
            <v:imagedata r:id="rId20" o:title=""/>
            <w10:wrap type="square"/>
          </v:shape>
        </w:pict>
      </w:r>
      <w:r>
        <w:rPr>
          <w:sz w:val="28"/>
          <w:szCs w:val="28"/>
        </w:rPr>
        <w:tab/>
      </w:r>
      <w:r w:rsidRPr="00C941CF">
        <w:rPr>
          <w:sz w:val="28"/>
          <w:szCs w:val="28"/>
        </w:rPr>
        <w:t>28.03.2018 в 11 часов 00 минут дознавателем ТОНД и ПР (ЦАО г.Омска) УНД и ПР ГУ МЧС России по Омской области Илюшкиным Д.Н. принято участия на заседании окружного штаба Администрации Центрального АО г. Омска с руководителями управляющих и ресурсно-снабжающих компаний Центрального АО г. Омска, в Администрации Центрального АО г. Омска, по адресу: г. Омск, ул. Герцена, 25, где рассматривался вопрос по обеспечению пожарной безопасности на территории Центрального АО г. Омска в весенне-летний пожароопасный период 2018 года. В результате вышеуказанного заседания организован сход граждан, которым были вручены памятки на противопожарную тематику и доведены основные требования пособлюдени</w:t>
      </w:r>
      <w:r>
        <w:rPr>
          <w:sz w:val="28"/>
          <w:szCs w:val="28"/>
        </w:rPr>
        <w:t>ю</w:t>
      </w:r>
      <w:r w:rsidRPr="00C941CF">
        <w:rPr>
          <w:sz w:val="28"/>
          <w:szCs w:val="28"/>
        </w:rPr>
        <w:t xml:space="preserve"> мер пожарной безопасности в осенне-летний период 2018 г.</w:t>
      </w: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Pr="00C941CF" w:rsidRDefault="00603147" w:rsidP="00C941CF">
      <w:pPr>
        <w:jc w:val="center"/>
        <w:rPr>
          <w:sz w:val="28"/>
          <w:szCs w:val="28"/>
        </w:rPr>
      </w:pPr>
      <w:r w:rsidRPr="00C941CF">
        <w:rPr>
          <w:sz w:val="28"/>
          <w:szCs w:val="28"/>
        </w:rPr>
        <w:t>КРАТКО О ПОЖАРНОМ НАДЗОРЕ.</w:t>
      </w:r>
    </w:p>
    <w:p w:rsidR="00603147" w:rsidRPr="00C941CF" w:rsidRDefault="00603147" w:rsidP="00C941CF">
      <w:pPr>
        <w:ind w:firstLine="708"/>
        <w:jc w:val="both"/>
        <w:rPr>
          <w:sz w:val="28"/>
          <w:szCs w:val="28"/>
        </w:rPr>
      </w:pPr>
      <w:r w:rsidRPr="00C941CF">
        <w:rPr>
          <w:sz w:val="28"/>
          <w:szCs w:val="28"/>
        </w:rPr>
        <w:t xml:space="preserve">Проверки предпринимателей и юридических лиц на предмет соблюдения ими требований пожарной безопасности осуществляются органами государственного пожарного надзора в соответствии с Федеральным законом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Закон о защите прав предпринимателей), с особенностями, установленными в ст.6.1 Федерального закона № 69-ФЗ «О пожарной безопасности» (далее – Закон о пожарной безопасности). Пожарные проверки осуществляются Государственной противопожарной службой (далее – орган ГПС), а правильнее сказать, ее должностными лицами – государственными пожарными инспекторами. Наиболее подробно права и обязанности проверяющих инспекторов отражены в Административном регламенте МЧС России от 30.11.2016 № 644 (далее – Административный регламент). Под требованиями пожарной безопасности понимаются обязательные условия, установленные законом и подзаконными актами, техническими регламентами, ведомственными приказами, правилами, инструкциями, в целях обеспечения пожарной безопасности. Эти требования содержаться в различных стандартах, нормах и правилах пожарной безопасности, инструкциях и иных документах. </w:t>
      </w:r>
    </w:p>
    <w:p w:rsidR="00603147" w:rsidRPr="00C941CF" w:rsidRDefault="00603147" w:rsidP="00C941CF">
      <w:pPr>
        <w:jc w:val="both"/>
        <w:rPr>
          <w:sz w:val="28"/>
          <w:szCs w:val="28"/>
        </w:rPr>
      </w:pPr>
      <w:r w:rsidRPr="00C941CF">
        <w:rPr>
          <w:sz w:val="28"/>
          <w:szCs w:val="28"/>
        </w:rPr>
        <w:t xml:space="preserve">На сегодняшний день принято немало подзаконных актов, которыми утверждены правила, нормы пожарной безопасности, требования к пожарной технике, зданиям, сооружениям. ПЛАНОВАЯ ВЫЕЗДНАЯ ПРОВЕРКА. </w:t>
      </w:r>
    </w:p>
    <w:p w:rsidR="00603147" w:rsidRPr="00C941CF" w:rsidRDefault="00603147" w:rsidP="00C941CF">
      <w:pPr>
        <w:ind w:firstLine="708"/>
        <w:jc w:val="both"/>
        <w:rPr>
          <w:sz w:val="28"/>
          <w:szCs w:val="28"/>
        </w:rPr>
      </w:pPr>
      <w:r w:rsidRPr="00C941CF">
        <w:rPr>
          <w:sz w:val="28"/>
          <w:szCs w:val="28"/>
        </w:rPr>
        <w:t xml:space="preserve">Выездные пожарные проверки могут быть: плановыми и внеплановыми. </w:t>
      </w:r>
    </w:p>
    <w:p w:rsidR="00603147" w:rsidRPr="00C941CF" w:rsidRDefault="00603147" w:rsidP="00C941CF">
      <w:pPr>
        <w:jc w:val="both"/>
        <w:rPr>
          <w:sz w:val="28"/>
          <w:szCs w:val="28"/>
        </w:rPr>
      </w:pPr>
      <w:r w:rsidRPr="00C941CF">
        <w:rPr>
          <w:sz w:val="28"/>
          <w:szCs w:val="28"/>
        </w:rPr>
        <w:t xml:space="preserve">Плановая пожарная проверка объекта защиты должна быть согласована с прокуратурой и включена в ежегодный план проверок, размещенный на сайте Генеральной прокуратуры РФ и на сайте региональных подразделений органа ГПН. При этом в ежегодном плане проверок соблюдения требований пожарной безопасности должен быть назван каждый объект защиты проверяемой организации, в отношении которого планируется проведение проверки, с указанием места его нахождения и сроков проведения проверки. </w:t>
      </w:r>
    </w:p>
    <w:p w:rsidR="00603147" w:rsidRPr="00C941CF" w:rsidRDefault="00603147" w:rsidP="00C941CF">
      <w:pPr>
        <w:ind w:firstLine="708"/>
        <w:jc w:val="both"/>
        <w:rPr>
          <w:sz w:val="28"/>
          <w:szCs w:val="28"/>
        </w:rPr>
      </w:pPr>
      <w:r w:rsidRPr="00C941CF">
        <w:rPr>
          <w:sz w:val="28"/>
          <w:szCs w:val="28"/>
        </w:rPr>
        <w:t>Поэтому о планирующейся плановой пожарной проверки предприниматель сможет узнать заблаговременно и подготовиться к ней. ВНЕПЛАНОВАЯ ВЫЕЗДНАЯ ПРОВЕРКА.</w:t>
      </w:r>
    </w:p>
    <w:p w:rsidR="00603147" w:rsidRPr="00C941CF" w:rsidRDefault="00603147" w:rsidP="00C941CF">
      <w:pPr>
        <w:ind w:firstLine="708"/>
        <w:jc w:val="both"/>
        <w:rPr>
          <w:sz w:val="28"/>
          <w:szCs w:val="28"/>
        </w:rPr>
      </w:pPr>
      <w:r w:rsidRPr="00C941CF">
        <w:rPr>
          <w:sz w:val="28"/>
          <w:szCs w:val="28"/>
        </w:rPr>
        <w:t xml:space="preserve">Основанием для проведения внеплановой пожарной проверки является: </w:t>
      </w:r>
    </w:p>
    <w:p w:rsidR="00603147" w:rsidRPr="00C941CF" w:rsidRDefault="00603147" w:rsidP="00C941CF">
      <w:pPr>
        <w:jc w:val="both"/>
        <w:rPr>
          <w:sz w:val="28"/>
          <w:szCs w:val="28"/>
        </w:rPr>
      </w:pPr>
      <w:r w:rsidRPr="00C941CF">
        <w:rPr>
          <w:sz w:val="28"/>
          <w:szCs w:val="28"/>
        </w:rPr>
        <w:t xml:space="preserve">1) Истечение срока исполнения предписания, выданного органом пожарного надзора. По данному основанию внеплановая проверка проводиться с обязательным уведомлением законного представителя предпринимателя или юридического лица в срок, не позднее з дней до начала ее проведения. </w:t>
      </w:r>
    </w:p>
    <w:p w:rsidR="00603147" w:rsidRPr="00C941CF" w:rsidRDefault="00603147" w:rsidP="00C941CF">
      <w:pPr>
        <w:jc w:val="both"/>
        <w:rPr>
          <w:sz w:val="28"/>
          <w:szCs w:val="28"/>
        </w:rPr>
      </w:pPr>
      <w:r w:rsidRPr="00C941CF">
        <w:rPr>
          <w:sz w:val="28"/>
          <w:szCs w:val="28"/>
        </w:rPr>
        <w:t xml:space="preserve">2) Поступление в орган пожарного надзора заявлений, жалоб, сообщений из СМИ и других сведений о фактах нарушений требований пожарной безопасности. В данном случае пожарная проверка проводится немедленно без предварительного уведомления законного представителя предпринимателя или юридического лица. </w:t>
      </w:r>
    </w:p>
    <w:p w:rsidR="00603147" w:rsidRPr="00C941CF" w:rsidRDefault="00603147" w:rsidP="00C941CF">
      <w:pPr>
        <w:jc w:val="both"/>
        <w:rPr>
          <w:sz w:val="28"/>
          <w:szCs w:val="28"/>
        </w:rPr>
      </w:pPr>
      <w:r w:rsidRPr="00C941CF">
        <w:rPr>
          <w:sz w:val="28"/>
          <w:szCs w:val="28"/>
        </w:rPr>
        <w:t xml:space="preserve">Пожарная проверка проводится всегда только на основании распоряжения органа пожарного надзора, которое должно быть подписано начальником органа ГПН (либо его заместителем) и заверено гербовой печатью. Так же в распоряжении должны быть указаны: срок проведения проверки, вид проверки, предмет, цели и задачи, данные государственных инспекторов по пожарному надзору, правомочных проводить проверку, а также даты ее начала и окончания. </w:t>
      </w:r>
    </w:p>
    <w:p w:rsidR="00603147" w:rsidRPr="00C941CF" w:rsidRDefault="00603147" w:rsidP="00C941CF">
      <w:pPr>
        <w:ind w:firstLine="708"/>
        <w:jc w:val="both"/>
        <w:rPr>
          <w:sz w:val="28"/>
          <w:szCs w:val="28"/>
        </w:rPr>
      </w:pPr>
      <w:r>
        <w:rPr>
          <w:noProof/>
        </w:rPr>
        <w:pict>
          <v:shape id="_x0000_s1040" type="#_x0000_t75" style="position:absolute;left:0;text-align:left;margin-left:-4.2pt;margin-top:-16.85pt;width:211.05pt;height:156.7pt;z-index:251658240">
            <v:imagedata r:id="rId21" o:title=""/>
            <w10:wrap type="square"/>
          </v:shape>
        </w:pict>
      </w:r>
      <w:r w:rsidRPr="00C941CF">
        <w:rPr>
          <w:sz w:val="28"/>
          <w:szCs w:val="28"/>
        </w:rPr>
        <w:t>Срок проведения пожарной проверки не может превышать 20 рабочих дней. И только лишь в случае необходимости проведения сложных исследований, испытаний, специальных экспертиз и расследований проверка может проводиться дольше указанного срока, но не более чем 20 дней.</w:t>
      </w: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Pr="00C941CF" w:rsidRDefault="00603147" w:rsidP="00C941CF">
      <w:pPr>
        <w:jc w:val="center"/>
        <w:rPr>
          <w:sz w:val="28"/>
          <w:szCs w:val="28"/>
        </w:rPr>
      </w:pPr>
      <w:r>
        <w:rPr>
          <w:sz w:val="28"/>
          <w:szCs w:val="28"/>
        </w:rPr>
        <w:t xml:space="preserve">«Проверка» ТК «Триумф» </w:t>
      </w:r>
    </w:p>
    <w:p w:rsidR="00603147" w:rsidRPr="00C941CF" w:rsidRDefault="00603147" w:rsidP="00C941CF">
      <w:pPr>
        <w:ind w:firstLine="708"/>
        <w:jc w:val="both"/>
        <w:rPr>
          <w:sz w:val="28"/>
          <w:szCs w:val="28"/>
        </w:rPr>
      </w:pPr>
      <w:r>
        <w:rPr>
          <w:noProof/>
        </w:rPr>
        <w:pict>
          <v:shape id="Рисунок 14" o:spid="_x0000_s1041" type="#_x0000_t75" style="position:absolute;left:0;text-align:left;margin-left:7.8pt;margin-top:-.1pt;width:146.25pt;height:109.5pt;z-index:251659264;visibility:visible">
            <v:imagedata r:id="rId22" o:title=""/>
            <w10:wrap type="square"/>
          </v:shape>
        </w:pict>
      </w:r>
      <w:r w:rsidRPr="00C941CF">
        <w:rPr>
          <w:sz w:val="28"/>
          <w:szCs w:val="28"/>
        </w:rPr>
        <w:t>Сотрудниками ТОНД и ПР (Центрального АО г.Омска) УНД и ПР ГУ МЧС России по Омской области совместно с сотрудником Прокуратуры Центрального АО г. Омска с привлечением пожарно-спасательных подразделений проведена проверка соблюдения законодательства об обеспечении пожарной безопасности на объекте с массовым пребыванием граждан в ТК "Триумф" по ул. Березовского, д. 19. В период проверки обследованы эвакуационные пути и выходы из здания торгового комплекса, первичные средства пожаротушения, знание действий персонала при возникновении пожара. На объекте проведена отработка эвакуации сотрудников и посетителей торгового комплекса с отработкой плана тушения данного объекта.</w:t>
      </w:r>
    </w:p>
    <w:p w:rsidR="00603147" w:rsidRDefault="00603147" w:rsidP="001B61CD">
      <w:pPr>
        <w:rPr>
          <w:rFonts w:ascii="Arial" w:hAnsi="Arial" w:cs="Arial"/>
          <w:b/>
          <w:i/>
          <w:sz w:val="28"/>
          <w:szCs w:val="28"/>
          <w:u w:val="single"/>
        </w:rPr>
      </w:pPr>
    </w:p>
    <w:p w:rsidR="00603147" w:rsidRPr="00C941CF" w:rsidRDefault="00603147" w:rsidP="00C941CF">
      <w:pPr>
        <w:rPr>
          <w:sz w:val="28"/>
          <w:szCs w:val="28"/>
        </w:rPr>
      </w:pPr>
    </w:p>
    <w:p w:rsidR="00603147" w:rsidRDefault="00603147" w:rsidP="007A428C">
      <w:pPr>
        <w:jc w:val="center"/>
        <w:rPr>
          <w:sz w:val="28"/>
          <w:szCs w:val="28"/>
        </w:rPr>
      </w:pPr>
      <w:r w:rsidRPr="007A428C">
        <w:rPr>
          <w:sz w:val="28"/>
          <w:szCs w:val="28"/>
        </w:rPr>
        <w:t>Пожарная безопасность на предприятии</w:t>
      </w:r>
    </w:p>
    <w:p w:rsidR="00603147" w:rsidRDefault="00603147" w:rsidP="007A428C">
      <w:pPr>
        <w:jc w:val="center"/>
        <w:rPr>
          <w:sz w:val="28"/>
          <w:szCs w:val="28"/>
        </w:rPr>
      </w:pPr>
    </w:p>
    <w:p w:rsidR="00603147" w:rsidRPr="007A428C" w:rsidRDefault="00603147" w:rsidP="007A428C">
      <w:pPr>
        <w:ind w:firstLine="708"/>
        <w:jc w:val="both"/>
        <w:rPr>
          <w:sz w:val="28"/>
          <w:szCs w:val="28"/>
        </w:rPr>
      </w:pPr>
      <w:r w:rsidRPr="007A428C">
        <w:rPr>
          <w:sz w:val="28"/>
          <w:szCs w:val="28"/>
        </w:rPr>
        <w:t xml:space="preserve">Любое свое или арендуемое помещение, должно быть готово к состоянию боевой готовности, а не полагаться на дело случая. Убытки от пожаров опасны и значительны тем, что очаг возгорания не зафиксируешь сразу без вспомогательных средств и тушить разгоревшееся пламя довольно сложно. В любом помещении, не важно, оно ваше личное или арендованное, нужно устанавливать все нужные системы пожаротушения. Для того, чтобы полностью была активной пожарная безопасность на предприятии, нужно первым делом устанавливать пожарную сигнализацию. Задача установленного оборудования – оповестить людей, работающих на данной территории о пожаре или возможном небольшом возгорании. В некоторых случаях существует автоматическое тушение пожара. Также все помещение обязано быть снабжено огнетушителями, которые должны расставляться на свободных видных местах. К ним прилагается инструкция по пользованию. Желательно, чтобы работающий персонал прочитал правила пользования огнетушителем до того момента, когда придется его использовать в действии, иначе это может привести к плачевным ситуациям. Важно знать, что огнетушитель нужно хранить в местах, защищенных от прямых солнечных лучей. И одно из главных правил – это план </w:t>
      </w:r>
      <w:r>
        <w:rPr>
          <w:noProof/>
        </w:rPr>
        <w:pict>
          <v:shape id="_x0000_s1042" type="#_x0000_t75" style="position:absolute;left:0;text-align:left;margin-left:0;margin-top:71.15pt;width:300pt;height:258.75pt;z-index:251660288;mso-position-horizontal-relative:text;mso-position-vertical-relative:text">
            <v:imagedata r:id="rId23" o:title=""/>
            <w10:wrap type="square"/>
          </v:shape>
        </w:pict>
      </w:r>
      <w:r w:rsidRPr="007A428C">
        <w:rPr>
          <w:sz w:val="28"/>
          <w:szCs w:val="28"/>
        </w:rPr>
        <w:t>эвакуации, включающий в себя все входы и выходы, окна, расположение огнетушителей на том или ином этаже, пожарные лестницы, электрощитовые. Казалось бы, зачем он нужен, особенно тем, кто в данном помещении уже работает довольно долго и прошел бы по нему с закрытыми глазами. Но в практике часто происходят случаи, когда в знакомом месте при пожаре человек не мог сориентироваться. Правила пожарной безопасности на предприятии для всех одинаковы и должны выполняться в соответствии с требованиями.</w:t>
      </w:r>
    </w:p>
    <w:p w:rsidR="00603147" w:rsidRPr="007A428C" w:rsidRDefault="00603147" w:rsidP="007A428C">
      <w:pPr>
        <w:jc w:val="both"/>
        <w:rPr>
          <w:sz w:val="28"/>
          <w:szCs w:val="28"/>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Pr="007A428C" w:rsidRDefault="00603147" w:rsidP="007A428C">
      <w:pPr>
        <w:jc w:val="center"/>
        <w:rPr>
          <w:sz w:val="28"/>
          <w:szCs w:val="28"/>
        </w:rPr>
      </w:pPr>
      <w:r w:rsidRPr="007A428C">
        <w:rPr>
          <w:sz w:val="28"/>
          <w:szCs w:val="28"/>
        </w:rPr>
        <w:t>О проведении проверок в области пожарной безопасности!</w:t>
      </w:r>
    </w:p>
    <w:p w:rsidR="00603147" w:rsidRPr="007A428C" w:rsidRDefault="00603147" w:rsidP="007A428C">
      <w:pPr>
        <w:ind w:firstLine="708"/>
        <w:jc w:val="both"/>
        <w:rPr>
          <w:sz w:val="28"/>
          <w:szCs w:val="28"/>
        </w:rPr>
      </w:pPr>
      <w:r>
        <w:rPr>
          <w:noProof/>
        </w:rPr>
        <w:pict>
          <v:shape id="_x0000_s1043" type="#_x0000_t75" style="position:absolute;left:0;text-align:left;margin-left:24pt;margin-top:7.35pt;width:181.65pt;height:241.9pt;z-index:251661312">
            <v:imagedata r:id="rId24" o:title=""/>
            <w10:wrap type="square"/>
          </v:shape>
        </w:pict>
      </w:r>
      <w:r w:rsidRPr="007A428C">
        <w:rPr>
          <w:sz w:val="28"/>
          <w:szCs w:val="28"/>
        </w:rPr>
        <w:t xml:space="preserve">Инспектором ТОНД и ПР (ЦАО г.Омска) УНД и ПР ГУ МЧС России по Омской области Пикула Д.С. проводилась внеплановая выездная проверка в отношении КУ ОО «Региональный центр по связям с общественностью» по ул. Красный путь, д. 9 , с целью контроля исполнения предписания об устранении нарушений требований пожарной безопасности, проведении мероприятий по обеспечению пожарной безопасности на объекте защиты, и по предотвращению угрозы возникновения пожара. </w:t>
      </w:r>
    </w:p>
    <w:p w:rsidR="00603147" w:rsidRPr="007A428C" w:rsidRDefault="00603147" w:rsidP="007A428C">
      <w:pPr>
        <w:ind w:firstLine="708"/>
        <w:jc w:val="both"/>
        <w:rPr>
          <w:sz w:val="28"/>
          <w:szCs w:val="28"/>
        </w:rPr>
      </w:pPr>
      <w:r w:rsidRPr="007A428C">
        <w:rPr>
          <w:sz w:val="28"/>
          <w:szCs w:val="28"/>
        </w:rPr>
        <w:t xml:space="preserve">Юридическому лицу лицом по оставшимся, не устраненным нарушениям требований пожарной безопасности выдано предписание со сроком исполнения 01.04.2019. Составлен протокол об административном правонарушении по ст. 19.5 КоАП РФ. </w:t>
      </w:r>
    </w:p>
    <w:p w:rsidR="00603147" w:rsidRPr="007A428C" w:rsidRDefault="00603147" w:rsidP="007A428C">
      <w:pPr>
        <w:ind w:firstLine="708"/>
        <w:jc w:val="both"/>
        <w:rPr>
          <w:sz w:val="28"/>
          <w:szCs w:val="28"/>
        </w:rPr>
      </w:pPr>
      <w:r w:rsidRPr="007A428C">
        <w:rPr>
          <w:sz w:val="28"/>
          <w:szCs w:val="28"/>
        </w:rPr>
        <w:t>В ходе проверки проведены профилактические мероприятия.</w:t>
      </w:r>
    </w:p>
    <w:p w:rsidR="00603147" w:rsidRDefault="00603147" w:rsidP="007A428C">
      <w:pPr>
        <w:ind w:firstLine="708"/>
        <w:jc w:val="both"/>
        <w:rPr>
          <w:sz w:val="28"/>
          <w:szCs w:val="28"/>
        </w:rPr>
      </w:pPr>
    </w:p>
    <w:p w:rsidR="00603147" w:rsidRDefault="00603147" w:rsidP="007A428C">
      <w:pPr>
        <w:ind w:firstLine="708"/>
        <w:jc w:val="center"/>
        <w:rPr>
          <w:sz w:val="28"/>
          <w:szCs w:val="28"/>
        </w:rPr>
      </w:pPr>
      <w:r>
        <w:rPr>
          <w:sz w:val="28"/>
          <w:szCs w:val="28"/>
        </w:rPr>
        <w:t>Вместе с семьей и детьми</w:t>
      </w:r>
    </w:p>
    <w:p w:rsidR="00603147" w:rsidRPr="007A428C" w:rsidRDefault="00603147" w:rsidP="007A428C">
      <w:pPr>
        <w:ind w:firstLine="708"/>
        <w:jc w:val="both"/>
        <w:rPr>
          <w:sz w:val="28"/>
          <w:szCs w:val="28"/>
        </w:rPr>
      </w:pPr>
      <w:r w:rsidRPr="007A428C">
        <w:rPr>
          <w:sz w:val="28"/>
          <w:szCs w:val="28"/>
        </w:rPr>
        <w:t xml:space="preserve">В соответствии с указанием УНД и ПР Главного управления МЧС России по Омской области от 05.04.2018 № 3364-10-1-11 дознавателем ТОНД и ПР (ЦАО г.Омска) УНД и ПР ГУ МЧС России по Омской области принято участие 07.04.2018 в выставке-форуме товаров и услуг «Вместе с семьей и детьми» в рамках Десятилетия детства, объявленного Президентом РФ В.В. Путиным, которая проводилась на базе бюджетного учреждения Омской области «Омский областной центр по велосипедному спорту» по адресу: г. Омск, ул. Вавилова, д. 45 к.1. </w:t>
      </w:r>
      <w:r>
        <w:rPr>
          <w:sz w:val="28"/>
          <w:szCs w:val="28"/>
        </w:rPr>
        <w:tab/>
      </w:r>
      <w:r w:rsidRPr="007A428C">
        <w:rPr>
          <w:sz w:val="28"/>
          <w:szCs w:val="28"/>
        </w:rPr>
        <w:t>В рамках данного форума были озвучены профилактические мероприятия, проводимые территориальным отделом среди учеников общеобразовательных учреждений и воспитанников дошкольных образовательных учреждений.</w:t>
      </w:r>
    </w:p>
    <w:p w:rsidR="00603147" w:rsidRPr="007A428C" w:rsidRDefault="00603147" w:rsidP="007A428C">
      <w:pPr>
        <w:jc w:val="both"/>
        <w:rPr>
          <w:sz w:val="28"/>
          <w:szCs w:val="28"/>
        </w:rPr>
      </w:pPr>
      <w:r>
        <w:rPr>
          <w:noProof/>
        </w:rPr>
        <w:pict>
          <v:shape id="Рисунок 21" o:spid="_x0000_s1044" type="#_x0000_t75" alt="https://pp.userapi.com/c846221/v846221955/1d388/iQGRuR_q1-8.jpg" style="position:absolute;left:0;text-align:left;margin-left:.3pt;margin-top:.3pt;width:496.05pt;height:372pt;z-index:251662336;visibility:visible">
            <v:imagedata r:id="rId25" o:title=""/>
            <w10:wrap type="square"/>
          </v:shape>
        </w:pict>
      </w:r>
    </w:p>
    <w:p w:rsidR="00603147" w:rsidRDefault="00603147" w:rsidP="007A428C">
      <w:pPr>
        <w:jc w:val="center"/>
        <w:rPr>
          <w:sz w:val="28"/>
          <w:szCs w:val="28"/>
        </w:rPr>
      </w:pPr>
    </w:p>
    <w:p w:rsidR="00603147" w:rsidRDefault="00603147" w:rsidP="007A428C">
      <w:pPr>
        <w:jc w:val="center"/>
        <w:rPr>
          <w:sz w:val="28"/>
          <w:szCs w:val="28"/>
        </w:rPr>
      </w:pPr>
    </w:p>
    <w:p w:rsidR="00603147" w:rsidRDefault="00603147" w:rsidP="007A428C">
      <w:pPr>
        <w:jc w:val="center"/>
        <w:rPr>
          <w:sz w:val="28"/>
          <w:szCs w:val="28"/>
        </w:rPr>
      </w:pPr>
    </w:p>
    <w:p w:rsidR="00603147" w:rsidRDefault="00603147" w:rsidP="007A428C">
      <w:pPr>
        <w:jc w:val="center"/>
        <w:rPr>
          <w:sz w:val="28"/>
          <w:szCs w:val="28"/>
        </w:rPr>
      </w:pPr>
    </w:p>
    <w:p w:rsidR="00603147" w:rsidRDefault="00603147" w:rsidP="007A428C">
      <w:pPr>
        <w:jc w:val="center"/>
        <w:rPr>
          <w:sz w:val="28"/>
          <w:szCs w:val="28"/>
        </w:rPr>
      </w:pPr>
      <w:r>
        <w:rPr>
          <w:sz w:val="28"/>
          <w:szCs w:val="28"/>
        </w:rPr>
        <w:t>Пожар в автомобиле</w:t>
      </w:r>
    </w:p>
    <w:p w:rsidR="00603147" w:rsidRPr="007A428C" w:rsidRDefault="00603147" w:rsidP="007A428C">
      <w:pPr>
        <w:jc w:val="center"/>
        <w:rPr>
          <w:sz w:val="28"/>
          <w:szCs w:val="28"/>
        </w:rPr>
      </w:pPr>
    </w:p>
    <w:p w:rsidR="00603147" w:rsidRPr="007A428C" w:rsidRDefault="00603147" w:rsidP="007A428C">
      <w:pPr>
        <w:ind w:firstLine="708"/>
        <w:jc w:val="both"/>
        <w:rPr>
          <w:sz w:val="28"/>
          <w:szCs w:val="28"/>
        </w:rPr>
      </w:pPr>
      <w:r>
        <w:rPr>
          <w:noProof/>
        </w:rPr>
        <w:pict>
          <v:shape id="_x0000_s1045" type="#_x0000_t75" style="position:absolute;left:0;text-align:left;margin-left:14.55pt;margin-top:5.25pt;width:192pt;height:108pt;z-index:251663360;visibility:visible">
            <v:imagedata r:id="rId26" o:title=""/>
            <w10:wrap type="square"/>
          </v:shape>
        </w:pict>
      </w:r>
      <w:r w:rsidRPr="007A428C">
        <w:rPr>
          <w:sz w:val="28"/>
          <w:szCs w:val="28"/>
        </w:rPr>
        <w:t xml:space="preserve">06.04.2018 в 10:42 часов от «СООДС при ЦУКС» получено сообщение о пожаре по адресу: г. Омск, ул. Бульварная угол ул. Панфилова. </w:t>
      </w:r>
    </w:p>
    <w:p w:rsidR="00603147" w:rsidRPr="007A428C" w:rsidRDefault="00603147" w:rsidP="007A428C">
      <w:pPr>
        <w:jc w:val="both"/>
        <w:rPr>
          <w:sz w:val="28"/>
          <w:szCs w:val="28"/>
        </w:rPr>
      </w:pPr>
      <w:r w:rsidRPr="007A428C">
        <w:rPr>
          <w:sz w:val="28"/>
          <w:szCs w:val="28"/>
        </w:rPr>
        <w:t xml:space="preserve">По прибытию к месту вызова пожарных подразделений обнаружено, горение в моторном отсеке автомобиля марки «ГАЗ 330210». </w:t>
      </w:r>
    </w:p>
    <w:p w:rsidR="00603147" w:rsidRPr="007A428C" w:rsidRDefault="00603147" w:rsidP="007A428C">
      <w:pPr>
        <w:ind w:firstLine="708"/>
        <w:jc w:val="both"/>
        <w:rPr>
          <w:sz w:val="28"/>
          <w:szCs w:val="28"/>
        </w:rPr>
      </w:pPr>
      <w:r w:rsidRPr="007A428C">
        <w:rPr>
          <w:sz w:val="28"/>
          <w:szCs w:val="28"/>
        </w:rPr>
        <w:t>Причина пожара, виновные лица и материальный ущерб от пожара устанавливаются.</w:t>
      </w:r>
    </w:p>
    <w:p w:rsidR="00603147" w:rsidRPr="007A428C" w:rsidRDefault="00603147" w:rsidP="007A428C">
      <w:pPr>
        <w:jc w:val="both"/>
        <w:rPr>
          <w:sz w:val="28"/>
          <w:szCs w:val="28"/>
        </w:rPr>
      </w:pPr>
    </w:p>
    <w:p w:rsidR="00603147" w:rsidRPr="007A428C" w:rsidRDefault="00603147" w:rsidP="007A428C">
      <w:pPr>
        <w:jc w:val="center"/>
        <w:rPr>
          <w:sz w:val="28"/>
          <w:szCs w:val="28"/>
        </w:rPr>
      </w:pPr>
      <w:r>
        <w:rPr>
          <w:sz w:val="28"/>
          <w:szCs w:val="28"/>
        </w:rPr>
        <w:t>Пожар в парикмахерской</w:t>
      </w:r>
    </w:p>
    <w:p w:rsidR="00603147" w:rsidRPr="007A428C" w:rsidRDefault="00603147" w:rsidP="007A428C">
      <w:pPr>
        <w:jc w:val="both"/>
        <w:rPr>
          <w:sz w:val="28"/>
          <w:szCs w:val="28"/>
        </w:rPr>
      </w:pPr>
      <w:r>
        <w:rPr>
          <w:noProof/>
        </w:rPr>
        <w:pict>
          <v:shape id="_x0000_s1046" type="#_x0000_t75" style="position:absolute;left:0;text-align:left;margin-left:0;margin-top:4.95pt;width:290.25pt;height:218.25pt;z-index:251664384">
            <v:imagedata r:id="rId27" o:title=""/>
            <w10:wrap type="square"/>
          </v:shape>
        </w:pict>
      </w:r>
    </w:p>
    <w:p w:rsidR="00603147" w:rsidRPr="007A428C" w:rsidRDefault="00603147" w:rsidP="007A428C">
      <w:pPr>
        <w:ind w:firstLine="708"/>
        <w:jc w:val="both"/>
        <w:rPr>
          <w:sz w:val="28"/>
          <w:szCs w:val="28"/>
        </w:rPr>
      </w:pPr>
      <w:r w:rsidRPr="007A428C">
        <w:rPr>
          <w:sz w:val="28"/>
          <w:szCs w:val="28"/>
        </w:rPr>
        <w:t xml:space="preserve">06.04.2018 г. в 03:22 час.в дежурно-диспетчерскую службу «01» ГУ МЧС России по Омской области поступило сообщение о пожаре по адресу: г. Омск, ул. Челюскинцев. </w:t>
      </w:r>
    </w:p>
    <w:p w:rsidR="00603147" w:rsidRPr="007A428C" w:rsidRDefault="00603147" w:rsidP="007A428C">
      <w:pPr>
        <w:ind w:firstLine="708"/>
        <w:jc w:val="both"/>
        <w:rPr>
          <w:sz w:val="28"/>
          <w:szCs w:val="28"/>
        </w:rPr>
      </w:pPr>
      <w:r w:rsidRPr="007A428C">
        <w:rPr>
          <w:sz w:val="28"/>
          <w:szCs w:val="28"/>
        </w:rPr>
        <w:t>По прибытию к месту вызова пожарных подразделений обнаружено, что из окна помещения парикмахерской шел дым. В результате пожара повреждена внутренняя отделка стен, произошло закопчение по все площади. Причина пожара, виновное лицо, собственник помещения и материальный ущерб от пожара устанавливаются. Человеческих жертв и травм нет.</w:t>
      </w:r>
    </w:p>
    <w:p w:rsidR="00603147" w:rsidRPr="007A428C" w:rsidRDefault="00603147" w:rsidP="007A428C">
      <w:pPr>
        <w:jc w:val="both"/>
        <w:rPr>
          <w:sz w:val="28"/>
          <w:szCs w:val="28"/>
        </w:rPr>
      </w:pPr>
    </w:p>
    <w:p w:rsidR="00603147" w:rsidRDefault="00603147" w:rsidP="007A428C">
      <w:pPr>
        <w:jc w:val="center"/>
        <w:rPr>
          <w:sz w:val="28"/>
          <w:szCs w:val="28"/>
        </w:rPr>
      </w:pPr>
      <w:r>
        <w:rPr>
          <w:sz w:val="28"/>
          <w:szCs w:val="28"/>
        </w:rPr>
        <w:t>Пожар в автомобиле</w:t>
      </w:r>
    </w:p>
    <w:p w:rsidR="00603147" w:rsidRPr="007A428C" w:rsidRDefault="00603147" w:rsidP="007A428C">
      <w:pPr>
        <w:jc w:val="center"/>
        <w:rPr>
          <w:sz w:val="28"/>
          <w:szCs w:val="28"/>
        </w:rPr>
      </w:pPr>
      <w:r>
        <w:rPr>
          <w:noProof/>
        </w:rPr>
        <w:pict>
          <v:shape id="_x0000_s1047" type="#_x0000_t75" style="position:absolute;left:0;text-align:left;margin-left:15.3pt;margin-top:12.55pt;width:308.25pt;height:231pt;z-index:251665408">
            <v:imagedata r:id="rId28" o:title=""/>
            <w10:wrap type="square"/>
          </v:shape>
        </w:pict>
      </w:r>
    </w:p>
    <w:p w:rsidR="00603147" w:rsidRPr="007A428C" w:rsidRDefault="00603147" w:rsidP="007A428C">
      <w:pPr>
        <w:ind w:firstLine="708"/>
        <w:jc w:val="both"/>
        <w:rPr>
          <w:sz w:val="28"/>
          <w:szCs w:val="28"/>
        </w:rPr>
      </w:pPr>
      <w:r w:rsidRPr="007A428C">
        <w:rPr>
          <w:sz w:val="28"/>
          <w:szCs w:val="28"/>
        </w:rPr>
        <w:t>09.04.2018 в 04:19 часов от диспетчера службы «01» получено сообщение о пожаре по адресу: г. Омск, ул. Тютчева, автомобиль NissanPatrol.</w:t>
      </w:r>
    </w:p>
    <w:p w:rsidR="00603147" w:rsidRPr="007A428C" w:rsidRDefault="00603147" w:rsidP="007A428C">
      <w:pPr>
        <w:jc w:val="both"/>
        <w:rPr>
          <w:sz w:val="28"/>
          <w:szCs w:val="28"/>
        </w:rPr>
      </w:pPr>
      <w:r>
        <w:rPr>
          <w:sz w:val="28"/>
          <w:szCs w:val="28"/>
        </w:rPr>
        <w:tab/>
      </w:r>
      <w:r w:rsidRPr="007A428C">
        <w:rPr>
          <w:sz w:val="28"/>
          <w:szCs w:val="28"/>
        </w:rPr>
        <w:t xml:space="preserve">По прибытию к месту вызова пожарных подразделений было обнаружено, что происходит открытое горение автомобиля по всей площади. </w:t>
      </w:r>
    </w:p>
    <w:p w:rsidR="00603147" w:rsidRDefault="00603147" w:rsidP="007A428C">
      <w:pPr>
        <w:ind w:firstLine="708"/>
        <w:jc w:val="both"/>
        <w:rPr>
          <w:sz w:val="28"/>
          <w:szCs w:val="28"/>
        </w:rPr>
      </w:pPr>
    </w:p>
    <w:p w:rsidR="00603147" w:rsidRPr="007A428C" w:rsidRDefault="00603147" w:rsidP="007A428C">
      <w:pPr>
        <w:ind w:firstLine="708"/>
        <w:jc w:val="both"/>
        <w:rPr>
          <w:sz w:val="28"/>
          <w:szCs w:val="28"/>
        </w:rPr>
      </w:pPr>
      <w:r w:rsidRPr="007A428C">
        <w:rPr>
          <w:sz w:val="28"/>
          <w:szCs w:val="28"/>
        </w:rPr>
        <w:t>Причина пожара, виновные лица и материальный ущерб от пожара устанавливаются. В результате пожара повреждено навесное оборудование моторного отсека, лакокрасочное покрытие кузова и салон автомобиля.</w:t>
      </w:r>
    </w:p>
    <w:p w:rsidR="00603147" w:rsidRDefault="00603147" w:rsidP="001B61CD">
      <w:pPr>
        <w:rPr>
          <w:rFonts w:ascii="Arial" w:hAnsi="Arial" w:cs="Arial"/>
          <w:b/>
          <w:i/>
          <w:sz w:val="28"/>
          <w:szCs w:val="28"/>
          <w:u w:val="single"/>
        </w:rPr>
      </w:pPr>
    </w:p>
    <w:p w:rsidR="00603147" w:rsidRDefault="00603147" w:rsidP="009119B7">
      <w:pPr>
        <w:jc w:val="center"/>
        <w:rPr>
          <w:sz w:val="28"/>
          <w:szCs w:val="28"/>
        </w:rPr>
      </w:pPr>
    </w:p>
    <w:p w:rsidR="00603147" w:rsidRDefault="00603147" w:rsidP="009119B7">
      <w:pPr>
        <w:jc w:val="center"/>
        <w:rPr>
          <w:sz w:val="28"/>
          <w:szCs w:val="28"/>
        </w:rPr>
      </w:pPr>
    </w:p>
    <w:p w:rsidR="00603147" w:rsidRDefault="00603147" w:rsidP="009119B7">
      <w:pPr>
        <w:jc w:val="center"/>
        <w:rPr>
          <w:sz w:val="28"/>
          <w:szCs w:val="28"/>
        </w:rPr>
      </w:pPr>
    </w:p>
    <w:p w:rsidR="00603147" w:rsidRPr="009119B7" w:rsidRDefault="00603147" w:rsidP="009119B7">
      <w:pPr>
        <w:jc w:val="center"/>
        <w:rPr>
          <w:sz w:val="28"/>
          <w:szCs w:val="28"/>
        </w:rPr>
      </w:pPr>
      <w:r w:rsidRPr="009119B7">
        <w:rPr>
          <w:sz w:val="28"/>
          <w:szCs w:val="28"/>
        </w:rPr>
        <w:t>Профилактические мероприятия в ФАУ ДПО «Омский учебный центр ФПС»</w:t>
      </w:r>
    </w:p>
    <w:p w:rsidR="00603147" w:rsidRDefault="00603147" w:rsidP="009119B7">
      <w:pPr>
        <w:shd w:val="clear" w:color="auto" w:fill="FFFFFF"/>
        <w:spacing w:line="338" w:lineRule="atLeast"/>
        <w:ind w:firstLine="708"/>
        <w:jc w:val="both"/>
        <w:rPr>
          <w:color w:val="000000"/>
          <w:sz w:val="28"/>
          <w:szCs w:val="28"/>
        </w:rPr>
      </w:pPr>
      <w:r>
        <w:rPr>
          <w:noProof/>
        </w:rPr>
        <w:pict>
          <v:shape id="_x0000_s1048" type="#_x0000_t75" style="position:absolute;left:0;text-align:left;margin-left:0;margin-top:12.75pt;width:202.7pt;height:271.45pt;z-index:251666432">
            <v:imagedata r:id="rId29" o:title=""/>
            <w10:wrap type="square"/>
          </v:shape>
        </w:pict>
      </w:r>
    </w:p>
    <w:p w:rsidR="00603147" w:rsidRPr="009119B7" w:rsidRDefault="00603147" w:rsidP="009119B7">
      <w:pPr>
        <w:shd w:val="clear" w:color="auto" w:fill="FFFFFF"/>
        <w:spacing w:line="338" w:lineRule="atLeast"/>
        <w:ind w:firstLine="708"/>
        <w:jc w:val="both"/>
        <w:rPr>
          <w:color w:val="000000"/>
          <w:sz w:val="28"/>
          <w:szCs w:val="28"/>
        </w:rPr>
      </w:pPr>
      <w:r w:rsidRPr="009119B7">
        <w:rPr>
          <w:color w:val="000000"/>
          <w:sz w:val="28"/>
          <w:szCs w:val="28"/>
        </w:rPr>
        <w:t>06.04.2018 в связи поступившим письмом Заместителя Министра МЧС России генарал-майора внутренней службы Кададова С.А. о проведении внутренних проверок образовательных организаций МЧС России по вопросам противопожарного состояния, в том числе с практической отработкой действий личного состава всех категорий по эвакуации при пожаре на объекте защиты ФАУ ДПО "Омский учебный центр ФПС", расположенный по адресу: г. Омск, ул. 5-ой Армии, 135/1 проведена внутренняя проверка по вопросам противопожарного состояния с практической отработкой действий личного состава по эвакуации при пожаре.</w:t>
      </w: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Pr="009119B7" w:rsidRDefault="00603147" w:rsidP="009119B7">
      <w:pPr>
        <w:jc w:val="center"/>
        <w:rPr>
          <w:sz w:val="28"/>
          <w:szCs w:val="28"/>
        </w:rPr>
      </w:pPr>
      <w:r w:rsidRPr="009119B7">
        <w:rPr>
          <w:sz w:val="28"/>
          <w:szCs w:val="28"/>
        </w:rPr>
        <w:t>А ты умеешь пользоваться огнетушителем?</w:t>
      </w:r>
    </w:p>
    <w:p w:rsidR="00603147" w:rsidRPr="009119B7" w:rsidRDefault="00603147" w:rsidP="009119B7">
      <w:pPr>
        <w:ind w:firstLine="708"/>
        <w:jc w:val="both"/>
        <w:rPr>
          <w:sz w:val="28"/>
          <w:szCs w:val="28"/>
        </w:rPr>
      </w:pPr>
      <w:r>
        <w:rPr>
          <w:noProof/>
        </w:rPr>
        <w:pict>
          <v:shape id="_x0000_s1049" type="#_x0000_t75" style="position:absolute;left:0;text-align:left;margin-left:-7.2pt;margin-top:4.6pt;width:310.5pt;height:181.5pt;z-index:251667456">
            <v:imagedata r:id="rId30" o:title=""/>
            <w10:wrap type="square"/>
          </v:shape>
        </w:pict>
      </w:r>
      <w:r w:rsidRPr="009119B7">
        <w:rPr>
          <w:sz w:val="28"/>
          <w:szCs w:val="28"/>
        </w:rPr>
        <w:t xml:space="preserve">Огнетушители не только позволяют в течение кратчайшего времени потушить пожар, но и дают возможность предотвратить стремительное распространение пламени. </w:t>
      </w:r>
    </w:p>
    <w:p w:rsidR="00603147" w:rsidRPr="009119B7" w:rsidRDefault="00603147" w:rsidP="009119B7">
      <w:pPr>
        <w:ind w:firstLine="708"/>
        <w:jc w:val="both"/>
        <w:rPr>
          <w:sz w:val="28"/>
          <w:szCs w:val="28"/>
        </w:rPr>
      </w:pPr>
      <w:r w:rsidRPr="009119B7">
        <w:rPr>
          <w:sz w:val="28"/>
          <w:szCs w:val="28"/>
        </w:rPr>
        <w:t xml:space="preserve">Каждый человек должен знать, как устроен и действует огнетушитель, а также уметь обращаться с ним. В начальной стадии пожара огнетушитель может спасти жизнь и имущество, когда требуется потушить небольшое возгорание или удержать распространение пожара до прибытия пожарных подразделений. Огнетушитель должен быть такого веса, чтобы члены семьи были способны им тушить. </w:t>
      </w:r>
    </w:p>
    <w:p w:rsidR="00603147" w:rsidRPr="009119B7" w:rsidRDefault="00603147" w:rsidP="009119B7">
      <w:pPr>
        <w:ind w:firstLine="708"/>
        <w:jc w:val="both"/>
        <w:rPr>
          <w:sz w:val="28"/>
          <w:szCs w:val="28"/>
        </w:rPr>
      </w:pPr>
      <w:r w:rsidRPr="009119B7">
        <w:rPr>
          <w:sz w:val="28"/>
          <w:szCs w:val="28"/>
        </w:rPr>
        <w:t xml:space="preserve">Инструкция по применению огнетушителя находится на его корпусе. Прочтите её заранее: </w:t>
      </w:r>
    </w:p>
    <w:p w:rsidR="00603147" w:rsidRPr="009119B7" w:rsidRDefault="00603147" w:rsidP="009119B7">
      <w:pPr>
        <w:jc w:val="both"/>
        <w:rPr>
          <w:sz w:val="28"/>
          <w:szCs w:val="28"/>
        </w:rPr>
      </w:pPr>
      <w:r w:rsidRPr="009119B7">
        <w:rPr>
          <w:sz w:val="28"/>
          <w:szCs w:val="28"/>
        </w:rPr>
        <w:t xml:space="preserve">1. Сорвите пломбу, выдерните чеку, направьте раструб на очаг возгорания и начните тушение. </w:t>
      </w:r>
    </w:p>
    <w:p w:rsidR="00603147" w:rsidRPr="009119B7" w:rsidRDefault="00603147" w:rsidP="009119B7">
      <w:pPr>
        <w:jc w:val="both"/>
        <w:rPr>
          <w:sz w:val="28"/>
          <w:szCs w:val="28"/>
        </w:rPr>
      </w:pPr>
      <w:r w:rsidRPr="009119B7">
        <w:rPr>
          <w:sz w:val="28"/>
          <w:szCs w:val="28"/>
        </w:rPr>
        <w:t xml:space="preserve">2. Огнетушитель следует держать вертикально. </w:t>
      </w:r>
    </w:p>
    <w:p w:rsidR="00603147" w:rsidRPr="009119B7" w:rsidRDefault="00603147" w:rsidP="009119B7">
      <w:pPr>
        <w:jc w:val="both"/>
        <w:rPr>
          <w:sz w:val="28"/>
          <w:szCs w:val="28"/>
        </w:rPr>
      </w:pPr>
      <w:r w:rsidRPr="009119B7">
        <w:rPr>
          <w:sz w:val="28"/>
          <w:szCs w:val="28"/>
        </w:rPr>
        <w:t xml:space="preserve">3. Огнетушитель должен храниться вдали от отопительных приборов и прямых солнечных лучей, при средней температуре, вне досягаемости детей. </w:t>
      </w:r>
    </w:p>
    <w:p w:rsidR="00603147" w:rsidRPr="009119B7" w:rsidRDefault="00603147" w:rsidP="009119B7">
      <w:pPr>
        <w:jc w:val="both"/>
        <w:rPr>
          <w:sz w:val="28"/>
          <w:szCs w:val="28"/>
        </w:rPr>
      </w:pPr>
      <w:r w:rsidRPr="009119B7">
        <w:rPr>
          <w:sz w:val="28"/>
          <w:szCs w:val="28"/>
        </w:rPr>
        <w:t xml:space="preserve">В каждом доме или офисе должны быть огнетушители, которые смогут свести риск возникновения и распространения пожара к минимуму. Приобретая средство пожаротушения, внимательно ознакомьтесь с инструкцией по его применению, предварительно научитесь пользоваться этим устройством. Не используйте огнетушители с истекшим сроком годности! </w:t>
      </w:r>
    </w:p>
    <w:p w:rsidR="00603147" w:rsidRPr="009119B7" w:rsidRDefault="00603147" w:rsidP="009119B7">
      <w:pPr>
        <w:ind w:firstLine="708"/>
        <w:jc w:val="both"/>
        <w:rPr>
          <w:sz w:val="28"/>
          <w:szCs w:val="28"/>
        </w:rPr>
      </w:pPr>
      <w:r w:rsidRPr="009119B7">
        <w:rPr>
          <w:sz w:val="28"/>
          <w:szCs w:val="28"/>
        </w:rPr>
        <w:t>При возникновении пожара необходимо немедленно звонить в пожарно-спасательную службу по телефону 01.</w:t>
      </w:r>
    </w:p>
    <w:p w:rsidR="00603147" w:rsidRDefault="00603147" w:rsidP="001B61CD">
      <w:pPr>
        <w:rPr>
          <w:rFonts w:ascii="Arial" w:hAnsi="Arial" w:cs="Arial"/>
          <w:b/>
          <w:i/>
          <w:sz w:val="28"/>
          <w:szCs w:val="28"/>
          <w:u w:val="single"/>
        </w:rPr>
      </w:pPr>
    </w:p>
    <w:p w:rsidR="00603147" w:rsidRDefault="00603147" w:rsidP="009119B7">
      <w:pPr>
        <w:jc w:val="center"/>
        <w:rPr>
          <w:sz w:val="28"/>
          <w:szCs w:val="28"/>
        </w:rPr>
      </w:pPr>
      <w:r>
        <w:rPr>
          <w:noProof/>
        </w:rPr>
        <w:pict>
          <v:shape id="_x0000_s1050" type="#_x0000_t75" style="position:absolute;left:0;text-align:left;margin-left:-5.7pt;margin-top:16.3pt;width:181.5pt;height:166.45pt;z-index:251668480">
            <v:imagedata r:id="rId31" o:title=""/>
            <w10:wrap type="square"/>
          </v:shape>
        </w:pict>
      </w:r>
      <w:r>
        <w:rPr>
          <w:sz w:val="28"/>
          <w:szCs w:val="28"/>
        </w:rPr>
        <w:t>Пожар в квартире</w:t>
      </w:r>
    </w:p>
    <w:p w:rsidR="00603147" w:rsidRPr="009119B7" w:rsidRDefault="00603147" w:rsidP="009119B7">
      <w:pPr>
        <w:jc w:val="center"/>
        <w:rPr>
          <w:sz w:val="28"/>
          <w:szCs w:val="28"/>
        </w:rPr>
      </w:pPr>
    </w:p>
    <w:p w:rsidR="00603147" w:rsidRPr="009119B7" w:rsidRDefault="00603147" w:rsidP="009119B7">
      <w:pPr>
        <w:ind w:firstLine="708"/>
        <w:jc w:val="both"/>
        <w:rPr>
          <w:sz w:val="28"/>
          <w:szCs w:val="28"/>
        </w:rPr>
      </w:pPr>
      <w:r w:rsidRPr="009119B7">
        <w:rPr>
          <w:sz w:val="28"/>
          <w:szCs w:val="28"/>
        </w:rPr>
        <w:t>11.04.2018 в 12:03 часов от диспетчера службы «01» получено сообщение о пожаре по адресу: г. Омск, ул. Красный путь.</w:t>
      </w:r>
    </w:p>
    <w:p w:rsidR="00603147" w:rsidRPr="009119B7" w:rsidRDefault="00603147" w:rsidP="009119B7">
      <w:pPr>
        <w:ind w:firstLine="708"/>
        <w:jc w:val="both"/>
        <w:rPr>
          <w:sz w:val="28"/>
          <w:szCs w:val="28"/>
        </w:rPr>
      </w:pPr>
      <w:r w:rsidRPr="009119B7">
        <w:rPr>
          <w:sz w:val="28"/>
          <w:szCs w:val="28"/>
        </w:rPr>
        <w:t xml:space="preserve">По прибытию к месту вызова пожарных подразделений было обнаружено, что происходит открытое горение на балконе квартиры. </w:t>
      </w:r>
    </w:p>
    <w:p w:rsidR="00603147" w:rsidRPr="009119B7" w:rsidRDefault="00603147" w:rsidP="009119B7">
      <w:pPr>
        <w:ind w:firstLine="708"/>
        <w:jc w:val="both"/>
        <w:rPr>
          <w:sz w:val="28"/>
          <w:szCs w:val="28"/>
        </w:rPr>
      </w:pPr>
      <w:r w:rsidRPr="009119B7">
        <w:rPr>
          <w:sz w:val="28"/>
          <w:szCs w:val="28"/>
        </w:rPr>
        <w:t>Причина пожара, виновные лица и материальный ущерб от пожара устанавливаются.</w:t>
      </w: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1B61CD">
      <w:pPr>
        <w:rPr>
          <w:rFonts w:ascii="Arial" w:hAnsi="Arial" w:cs="Arial"/>
          <w:b/>
          <w:i/>
          <w:sz w:val="28"/>
          <w:szCs w:val="28"/>
          <w:u w:val="single"/>
        </w:rPr>
      </w:pPr>
    </w:p>
    <w:p w:rsidR="00603147" w:rsidRDefault="00603147" w:rsidP="009119B7">
      <w:pPr>
        <w:jc w:val="center"/>
        <w:rPr>
          <w:sz w:val="28"/>
          <w:szCs w:val="28"/>
        </w:rPr>
      </w:pPr>
      <w:r w:rsidRPr="009119B7">
        <w:rPr>
          <w:sz w:val="28"/>
          <w:szCs w:val="28"/>
        </w:rPr>
        <w:t>Пожар в авто</w:t>
      </w:r>
    </w:p>
    <w:p w:rsidR="00603147" w:rsidRPr="009119B7" w:rsidRDefault="00603147" w:rsidP="009119B7">
      <w:pPr>
        <w:jc w:val="center"/>
        <w:rPr>
          <w:sz w:val="28"/>
          <w:szCs w:val="28"/>
        </w:rPr>
      </w:pPr>
    </w:p>
    <w:p w:rsidR="00603147" w:rsidRPr="009119B7" w:rsidRDefault="00603147" w:rsidP="009119B7">
      <w:pPr>
        <w:ind w:firstLine="708"/>
        <w:jc w:val="both"/>
        <w:rPr>
          <w:sz w:val="28"/>
          <w:szCs w:val="28"/>
        </w:rPr>
      </w:pPr>
      <w:r>
        <w:rPr>
          <w:noProof/>
        </w:rPr>
        <w:pict>
          <v:shape id="_x0000_s1051" type="#_x0000_t75" style="position:absolute;left:0;text-align:left;margin-left:6.3pt;margin-top:6.55pt;width:237pt;height:177.75pt;z-index:251669504">
            <v:imagedata r:id="rId32" o:title=""/>
            <w10:wrap type="square"/>
          </v:shape>
        </w:pict>
      </w:r>
      <w:r w:rsidRPr="009119B7">
        <w:rPr>
          <w:sz w:val="28"/>
          <w:szCs w:val="28"/>
        </w:rPr>
        <w:t>12.04.2018 в 04:07 часов от диспетчера службы «01» получено сообщение о пожаре по адресу: г. Омск, ул. 2-я Челюскинцев автомобиль ВМW-Х5</w:t>
      </w:r>
    </w:p>
    <w:p w:rsidR="00603147" w:rsidRPr="009119B7" w:rsidRDefault="00603147" w:rsidP="009119B7">
      <w:pPr>
        <w:ind w:firstLine="708"/>
        <w:jc w:val="both"/>
        <w:rPr>
          <w:sz w:val="28"/>
          <w:szCs w:val="28"/>
        </w:rPr>
      </w:pPr>
      <w:r w:rsidRPr="009119B7">
        <w:rPr>
          <w:sz w:val="28"/>
          <w:szCs w:val="28"/>
        </w:rPr>
        <w:t xml:space="preserve">По прибытию к месту вызова пожарных подразделений было обнаружено, что происходит открытое горение моторного отсека автомобиля. </w:t>
      </w:r>
    </w:p>
    <w:p w:rsidR="00603147" w:rsidRPr="009119B7" w:rsidRDefault="00603147" w:rsidP="009119B7">
      <w:pPr>
        <w:ind w:firstLine="708"/>
        <w:jc w:val="both"/>
        <w:rPr>
          <w:sz w:val="28"/>
          <w:szCs w:val="28"/>
        </w:rPr>
      </w:pPr>
      <w:r w:rsidRPr="009119B7">
        <w:rPr>
          <w:sz w:val="28"/>
          <w:szCs w:val="28"/>
        </w:rPr>
        <w:t>Причина пожара, виновные лица и материальный ущерб от пожара устанавливаются.</w:t>
      </w:r>
    </w:p>
    <w:p w:rsidR="00603147" w:rsidRDefault="00603147" w:rsidP="009119B7">
      <w:pPr>
        <w:jc w:val="center"/>
        <w:rPr>
          <w:sz w:val="28"/>
          <w:szCs w:val="28"/>
        </w:rPr>
      </w:pPr>
    </w:p>
    <w:p w:rsidR="00603147" w:rsidRDefault="00603147" w:rsidP="009119B7">
      <w:pPr>
        <w:jc w:val="center"/>
        <w:rPr>
          <w:sz w:val="28"/>
          <w:szCs w:val="28"/>
        </w:rPr>
      </w:pPr>
    </w:p>
    <w:p w:rsidR="00603147" w:rsidRDefault="00603147" w:rsidP="009119B7">
      <w:pPr>
        <w:jc w:val="center"/>
        <w:rPr>
          <w:sz w:val="28"/>
          <w:szCs w:val="28"/>
        </w:rPr>
      </w:pPr>
      <w:r>
        <w:rPr>
          <w:sz w:val="28"/>
          <w:szCs w:val="28"/>
        </w:rPr>
        <w:t>Пожар в доме</w:t>
      </w:r>
    </w:p>
    <w:p w:rsidR="00603147" w:rsidRPr="009119B7" w:rsidRDefault="00603147" w:rsidP="009119B7">
      <w:pPr>
        <w:jc w:val="center"/>
        <w:rPr>
          <w:sz w:val="28"/>
          <w:szCs w:val="28"/>
        </w:rPr>
      </w:pPr>
      <w:r>
        <w:rPr>
          <w:noProof/>
        </w:rPr>
        <w:pict>
          <v:shape id="_x0000_s1052" type="#_x0000_t75" style="position:absolute;left:0;text-align:left;margin-left:2.55pt;margin-top:9.9pt;width:179.25pt;height:123.75pt;z-index:251670528">
            <v:imagedata r:id="rId33" o:title=""/>
            <w10:wrap type="square"/>
          </v:shape>
        </w:pict>
      </w:r>
    </w:p>
    <w:p w:rsidR="00603147" w:rsidRPr="009119B7" w:rsidRDefault="00603147" w:rsidP="009119B7">
      <w:pPr>
        <w:ind w:firstLine="708"/>
        <w:jc w:val="both"/>
        <w:rPr>
          <w:sz w:val="28"/>
          <w:szCs w:val="28"/>
        </w:rPr>
      </w:pPr>
      <w:r w:rsidRPr="009119B7">
        <w:rPr>
          <w:sz w:val="28"/>
          <w:szCs w:val="28"/>
        </w:rPr>
        <w:t xml:space="preserve">17.04.2018 в 05:45 часов от диспетчера службы «01» получено сообщение о пожаре по адресу: г. Омск, ул. Барнаульская. </w:t>
      </w:r>
    </w:p>
    <w:p w:rsidR="00603147" w:rsidRPr="009119B7" w:rsidRDefault="00603147" w:rsidP="009119B7">
      <w:pPr>
        <w:ind w:firstLine="708"/>
        <w:jc w:val="both"/>
        <w:rPr>
          <w:sz w:val="28"/>
          <w:szCs w:val="28"/>
        </w:rPr>
      </w:pPr>
      <w:r w:rsidRPr="009119B7">
        <w:rPr>
          <w:sz w:val="28"/>
          <w:szCs w:val="28"/>
        </w:rPr>
        <w:t xml:space="preserve">По прибытию к месту вызова пожарных подразделений было обнаружено, что происходит открытое горение внутри дома. </w:t>
      </w:r>
    </w:p>
    <w:p w:rsidR="00603147" w:rsidRPr="009119B7" w:rsidRDefault="00603147" w:rsidP="009119B7">
      <w:pPr>
        <w:ind w:firstLine="708"/>
        <w:jc w:val="both"/>
        <w:rPr>
          <w:sz w:val="28"/>
          <w:szCs w:val="28"/>
        </w:rPr>
      </w:pPr>
      <w:r w:rsidRPr="009119B7">
        <w:rPr>
          <w:sz w:val="28"/>
          <w:szCs w:val="28"/>
        </w:rPr>
        <w:t>Причина пожара, виновные лица и материальный ущерб от пожара устанавливаются.</w:t>
      </w:r>
    </w:p>
    <w:p w:rsidR="00603147" w:rsidRDefault="00603147" w:rsidP="009119B7">
      <w:pPr>
        <w:ind w:firstLine="708"/>
        <w:jc w:val="center"/>
        <w:rPr>
          <w:sz w:val="28"/>
          <w:szCs w:val="28"/>
        </w:rPr>
      </w:pPr>
    </w:p>
    <w:p w:rsidR="00603147" w:rsidRDefault="00603147" w:rsidP="009119B7">
      <w:pPr>
        <w:ind w:firstLine="708"/>
        <w:jc w:val="center"/>
        <w:rPr>
          <w:sz w:val="28"/>
          <w:szCs w:val="28"/>
        </w:rPr>
      </w:pPr>
    </w:p>
    <w:p w:rsidR="00603147" w:rsidRDefault="00603147" w:rsidP="009119B7">
      <w:pPr>
        <w:ind w:firstLine="708"/>
        <w:jc w:val="center"/>
        <w:rPr>
          <w:sz w:val="28"/>
          <w:szCs w:val="28"/>
        </w:rPr>
      </w:pPr>
      <w:r>
        <w:rPr>
          <w:sz w:val="28"/>
          <w:szCs w:val="28"/>
        </w:rPr>
        <w:t>Пожар в СНТ «Молния»</w:t>
      </w:r>
    </w:p>
    <w:p w:rsidR="00603147" w:rsidRDefault="00603147" w:rsidP="009119B7">
      <w:pPr>
        <w:ind w:firstLine="708"/>
        <w:jc w:val="center"/>
        <w:rPr>
          <w:sz w:val="28"/>
          <w:szCs w:val="28"/>
        </w:rPr>
      </w:pPr>
    </w:p>
    <w:p w:rsidR="00603147" w:rsidRPr="009119B7" w:rsidRDefault="00603147" w:rsidP="009119B7">
      <w:pPr>
        <w:ind w:firstLine="708"/>
        <w:jc w:val="both"/>
        <w:rPr>
          <w:sz w:val="28"/>
          <w:szCs w:val="28"/>
        </w:rPr>
      </w:pPr>
      <w:r>
        <w:rPr>
          <w:noProof/>
        </w:rPr>
        <w:pict>
          <v:shape id="_x0000_s1053" type="#_x0000_t75" style="position:absolute;left:0;text-align:left;margin-left:4.05pt;margin-top:1.9pt;width:240.75pt;height:180.75pt;z-index:251671552">
            <v:imagedata r:id="rId34" o:title=""/>
            <w10:wrap type="square"/>
          </v:shape>
        </w:pict>
      </w:r>
      <w:r w:rsidRPr="009119B7">
        <w:rPr>
          <w:sz w:val="28"/>
          <w:szCs w:val="28"/>
        </w:rPr>
        <w:t xml:space="preserve">15.04.2018 г. в 14:24 час.в дежурно-диспетчерскую службу «01» ГУ МЧС России по Омской области поступило сообщение о пожаре в дачном доме по адресу: г. Омск, СНТ «Молния». </w:t>
      </w:r>
    </w:p>
    <w:p w:rsidR="00603147" w:rsidRPr="009119B7" w:rsidRDefault="00603147" w:rsidP="009119B7">
      <w:pPr>
        <w:ind w:firstLine="708"/>
        <w:jc w:val="both"/>
        <w:rPr>
          <w:sz w:val="28"/>
          <w:szCs w:val="28"/>
        </w:rPr>
      </w:pPr>
      <w:r w:rsidRPr="009119B7">
        <w:rPr>
          <w:sz w:val="28"/>
          <w:szCs w:val="28"/>
        </w:rPr>
        <w:t>По прибытию к месту вызова пожарных подразделений обнаружено, что открытым огнем по всей площади горел дачный дом с угрозой распространения огня на соседние строения. Хозяев на месте не было. В результате пожара уничтожены и повреждены конструкции дачного дома с имуществом. Причина пожара, виновное лицо и материальный ущерб от пожара устанавливаются. Человеческих жертв и травм нет.</w:t>
      </w:r>
    </w:p>
    <w:p w:rsidR="00603147" w:rsidRDefault="00603147" w:rsidP="001B61CD">
      <w:pPr>
        <w:rPr>
          <w:rFonts w:ascii="Arial" w:hAnsi="Arial" w:cs="Arial"/>
          <w:b/>
          <w:i/>
          <w:sz w:val="28"/>
          <w:szCs w:val="28"/>
          <w:u w:val="single"/>
        </w:rPr>
      </w:pPr>
    </w:p>
    <w:p w:rsidR="00603147" w:rsidRPr="00C270B4" w:rsidRDefault="00603147" w:rsidP="00C270B4">
      <w:pPr>
        <w:jc w:val="both"/>
        <w:rPr>
          <w:sz w:val="28"/>
          <w:szCs w:val="28"/>
        </w:rPr>
      </w:pPr>
    </w:p>
    <w:p w:rsidR="00603147" w:rsidRPr="00C270B4" w:rsidRDefault="00603147" w:rsidP="00C270B4">
      <w:pPr>
        <w:jc w:val="center"/>
        <w:rPr>
          <w:sz w:val="28"/>
          <w:szCs w:val="28"/>
        </w:rPr>
      </w:pPr>
      <w:r w:rsidRPr="00C270B4">
        <w:rPr>
          <w:sz w:val="28"/>
          <w:szCs w:val="28"/>
        </w:rPr>
        <w:t>Права и обязанности лиц, в отношении которых осуществляются</w:t>
      </w:r>
    </w:p>
    <w:p w:rsidR="00603147" w:rsidRPr="00C270B4" w:rsidRDefault="00603147" w:rsidP="00C270B4">
      <w:pPr>
        <w:jc w:val="center"/>
        <w:rPr>
          <w:sz w:val="28"/>
          <w:szCs w:val="28"/>
        </w:rPr>
      </w:pPr>
      <w:r w:rsidRPr="00C270B4">
        <w:rPr>
          <w:sz w:val="28"/>
          <w:szCs w:val="28"/>
        </w:rPr>
        <w:t>мероприятия по надзору</w:t>
      </w:r>
    </w:p>
    <w:p w:rsidR="00603147" w:rsidRPr="00C270B4" w:rsidRDefault="00603147" w:rsidP="00C270B4">
      <w:pPr>
        <w:jc w:val="both"/>
        <w:rPr>
          <w:sz w:val="28"/>
          <w:szCs w:val="28"/>
        </w:rPr>
      </w:pPr>
    </w:p>
    <w:p w:rsidR="00603147" w:rsidRPr="00C270B4" w:rsidRDefault="00603147" w:rsidP="00C270B4">
      <w:pPr>
        <w:ind w:firstLine="708"/>
        <w:jc w:val="both"/>
        <w:rPr>
          <w:sz w:val="28"/>
          <w:szCs w:val="28"/>
        </w:rPr>
      </w:pPr>
      <w:r w:rsidRPr="00C270B4">
        <w:rPr>
          <w:sz w:val="28"/>
          <w:szCs w:val="28"/>
        </w:rPr>
        <w:t>8. Руководитель, иное должностное лицо или уполномоченный представитель объекта надзора при проведении проверки имеют право:</w:t>
      </w:r>
    </w:p>
    <w:p w:rsidR="00603147" w:rsidRPr="00C270B4" w:rsidRDefault="00603147" w:rsidP="00C270B4">
      <w:pPr>
        <w:jc w:val="both"/>
        <w:rPr>
          <w:sz w:val="28"/>
          <w:szCs w:val="28"/>
        </w:rPr>
      </w:pPr>
      <w:r w:rsidRPr="00C270B4">
        <w:rPr>
          <w:sz w:val="28"/>
          <w:szCs w:val="28"/>
        </w:rPr>
        <w:t>непосредственно присутствовать при проведении проверки, давать объяснения по вопросам, относящимся к предмету проверки;</w:t>
      </w:r>
    </w:p>
    <w:p w:rsidR="00603147" w:rsidRPr="00C270B4" w:rsidRDefault="00603147" w:rsidP="00C270B4">
      <w:pPr>
        <w:jc w:val="both"/>
        <w:rPr>
          <w:sz w:val="28"/>
          <w:szCs w:val="28"/>
        </w:rPr>
      </w:pPr>
      <w:r w:rsidRPr="00C270B4">
        <w:rPr>
          <w:sz w:val="28"/>
          <w:szCs w:val="28"/>
        </w:rPr>
        <w:t>получать от должностных лиц надзорных органов информацию, которая относится к предмету проверки и предоставление которой предусмотрено законодательством Российской Федерации, в том числе о присвоенной деятельности юридического лица и индивидуального предпринимателя категории риска;</w:t>
      </w:r>
    </w:p>
    <w:p w:rsidR="00603147" w:rsidRPr="00C270B4" w:rsidRDefault="00603147" w:rsidP="00C270B4">
      <w:pPr>
        <w:ind w:firstLine="708"/>
        <w:jc w:val="both"/>
        <w:rPr>
          <w:sz w:val="28"/>
          <w:szCs w:val="28"/>
        </w:rPr>
      </w:pPr>
      <w:r w:rsidRPr="00C270B4">
        <w:rPr>
          <w:sz w:val="28"/>
          <w:szCs w:val="28"/>
        </w:rPr>
        <w:t>знакомиться с документами и (или) информацией, полученными надзорными органами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603147" w:rsidRPr="00C270B4" w:rsidRDefault="00603147" w:rsidP="00C270B4">
      <w:pPr>
        <w:ind w:firstLine="708"/>
        <w:jc w:val="both"/>
        <w:rPr>
          <w:sz w:val="28"/>
          <w:szCs w:val="28"/>
        </w:rPr>
      </w:pPr>
      <w:r w:rsidRPr="00C270B4">
        <w:rPr>
          <w:sz w:val="28"/>
          <w:szCs w:val="28"/>
        </w:rPr>
        <w:t>знакомиться с результатами проверки и указывать в акте проверки о своем ознакомлении с результатами проверки, согласии или несогласии с ними, а также с отдельными действиями должностных лиц надзорных органов;</w:t>
      </w:r>
    </w:p>
    <w:p w:rsidR="00603147" w:rsidRPr="00C270B4" w:rsidRDefault="00603147" w:rsidP="00C270B4">
      <w:pPr>
        <w:jc w:val="both"/>
        <w:rPr>
          <w:sz w:val="28"/>
          <w:szCs w:val="28"/>
        </w:rPr>
      </w:pPr>
      <w:r w:rsidRPr="00C270B4">
        <w:rPr>
          <w:sz w:val="28"/>
          <w:szCs w:val="28"/>
        </w:rPr>
        <w:t>обжаловать решения и действия (бездействие) должностных лиц надзорных органов, повлекшие за собой нарушение прав объекта надзора при проведении проверки, в досудебном (внесудебном) и (или) судебном порядке в соответствии с законодательством Российской Федерации;</w:t>
      </w:r>
    </w:p>
    <w:p w:rsidR="00603147" w:rsidRPr="00C270B4" w:rsidRDefault="00603147" w:rsidP="00C270B4">
      <w:pPr>
        <w:ind w:firstLine="708"/>
        <w:jc w:val="both"/>
        <w:rPr>
          <w:sz w:val="28"/>
          <w:szCs w:val="28"/>
        </w:rPr>
      </w:pPr>
      <w:r w:rsidRPr="00C270B4">
        <w:rPr>
          <w:sz w:val="28"/>
          <w:szCs w:val="28"/>
        </w:rPr>
        <w:t>на возмещение вреда, причиненного при исполнении государственной функции должностными лицами надзорных органов;</w:t>
      </w:r>
    </w:p>
    <w:p w:rsidR="00603147" w:rsidRPr="00C270B4" w:rsidRDefault="00603147" w:rsidP="00C270B4">
      <w:pPr>
        <w:ind w:firstLine="708"/>
        <w:jc w:val="both"/>
        <w:rPr>
          <w:sz w:val="28"/>
          <w:szCs w:val="28"/>
        </w:rPr>
      </w:pPr>
      <w:r w:rsidRPr="00C270B4">
        <w:rPr>
          <w:sz w:val="28"/>
          <w:szCs w:val="28"/>
        </w:rPr>
        <w:t>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субъекте Российской Федерации к участию в проверке;</w:t>
      </w:r>
    </w:p>
    <w:p w:rsidR="00603147" w:rsidRPr="00C270B4" w:rsidRDefault="00603147" w:rsidP="00C270B4">
      <w:pPr>
        <w:jc w:val="both"/>
        <w:rPr>
          <w:sz w:val="28"/>
          <w:szCs w:val="28"/>
        </w:rPr>
      </w:pPr>
      <w:r w:rsidRPr="00C270B4">
        <w:rPr>
          <w:sz w:val="28"/>
          <w:szCs w:val="28"/>
        </w:rPr>
        <w:t>представлять документы и (или) информацию, запрашиваемые в рамках межведомственного информационного взаимодействия, в надзорный орган по собственной инициативе;</w:t>
      </w:r>
    </w:p>
    <w:p w:rsidR="00603147" w:rsidRPr="00C270B4" w:rsidRDefault="00603147" w:rsidP="00C270B4">
      <w:pPr>
        <w:ind w:firstLine="708"/>
        <w:jc w:val="both"/>
        <w:rPr>
          <w:sz w:val="28"/>
          <w:szCs w:val="28"/>
        </w:rPr>
      </w:pPr>
      <w:r w:rsidRPr="00C270B4">
        <w:rPr>
          <w:sz w:val="28"/>
          <w:szCs w:val="28"/>
        </w:rPr>
        <w:t>подать в надзорный орган заявление об изменении ранее присвоенной деятельности юридического лица и индивидуального предпринимателя категории риска.</w:t>
      </w:r>
    </w:p>
    <w:p w:rsidR="00603147" w:rsidRPr="00C270B4" w:rsidRDefault="00603147" w:rsidP="00C270B4">
      <w:pPr>
        <w:ind w:firstLine="708"/>
        <w:jc w:val="both"/>
        <w:rPr>
          <w:sz w:val="28"/>
          <w:szCs w:val="28"/>
        </w:rPr>
      </w:pPr>
      <w:r w:rsidRPr="00C270B4">
        <w:rPr>
          <w:sz w:val="28"/>
          <w:szCs w:val="28"/>
        </w:rPr>
        <w:t>9. Руководитель, иное должностное лицо или уполномоченный представитель объекта надзора обязаны:</w:t>
      </w:r>
    </w:p>
    <w:p w:rsidR="00603147" w:rsidRPr="00C270B4" w:rsidRDefault="00603147" w:rsidP="00C270B4">
      <w:pPr>
        <w:jc w:val="both"/>
        <w:rPr>
          <w:sz w:val="28"/>
          <w:szCs w:val="28"/>
        </w:rPr>
      </w:pPr>
      <w:r w:rsidRPr="00C270B4">
        <w:rPr>
          <w:sz w:val="28"/>
          <w:szCs w:val="28"/>
        </w:rPr>
        <w:t>обеспечить беспрепятственный доступ должностным лицам надзорного органа на территорию, в здания и другие служебные помещения объекта надзора;</w:t>
      </w:r>
    </w:p>
    <w:p w:rsidR="00603147" w:rsidRPr="00C270B4" w:rsidRDefault="00603147" w:rsidP="00C270B4">
      <w:pPr>
        <w:jc w:val="both"/>
        <w:rPr>
          <w:sz w:val="28"/>
          <w:szCs w:val="28"/>
        </w:rPr>
      </w:pPr>
      <w:r w:rsidRPr="00C270B4">
        <w:rPr>
          <w:sz w:val="28"/>
          <w:szCs w:val="28"/>
        </w:rPr>
        <w:t>обеспечить представление должностным лицам надзорного органа документов и информации, необходимых для проведения проверки, в установленные сроки;</w:t>
      </w:r>
    </w:p>
    <w:p w:rsidR="00603147" w:rsidRPr="00C270B4" w:rsidRDefault="00603147" w:rsidP="00C270B4">
      <w:pPr>
        <w:jc w:val="both"/>
        <w:rPr>
          <w:sz w:val="28"/>
          <w:szCs w:val="28"/>
        </w:rPr>
      </w:pPr>
      <w:r w:rsidRPr="00C270B4">
        <w:rPr>
          <w:sz w:val="28"/>
          <w:szCs w:val="28"/>
        </w:rPr>
        <w:t xml:space="preserve">присутствовать, обеспечить присутствие иных должностных лиц или уполномоченных представителей объекта </w:t>
      </w:r>
      <w:r>
        <w:rPr>
          <w:sz w:val="28"/>
          <w:szCs w:val="28"/>
        </w:rPr>
        <w:t>надзора при проведении проверки. (Приказ МЧС России от 14.06.2016 № 323)</w:t>
      </w:r>
    </w:p>
    <w:p w:rsidR="00603147" w:rsidRDefault="00603147" w:rsidP="001B61CD">
      <w:pPr>
        <w:rPr>
          <w:rFonts w:ascii="Arial" w:hAnsi="Arial" w:cs="Arial"/>
          <w:b/>
          <w:i/>
          <w:sz w:val="28"/>
          <w:szCs w:val="28"/>
          <w:u w:val="single"/>
        </w:rPr>
      </w:pPr>
    </w:p>
    <w:p w:rsidR="00603147" w:rsidRPr="00C270B4" w:rsidRDefault="00603147" w:rsidP="00C270B4">
      <w:pPr>
        <w:jc w:val="center"/>
        <w:rPr>
          <w:sz w:val="28"/>
          <w:szCs w:val="28"/>
        </w:rPr>
      </w:pPr>
      <w:r w:rsidRPr="00C270B4">
        <w:rPr>
          <w:sz w:val="28"/>
          <w:szCs w:val="28"/>
        </w:rPr>
        <w:t>Порядок и периодичность осуществленияплановых и внеплановых проверок полноты и качестваисполнения государственной функции, в том числе порядок</w:t>
      </w:r>
    </w:p>
    <w:p w:rsidR="00603147" w:rsidRDefault="00603147" w:rsidP="00C270B4">
      <w:pPr>
        <w:jc w:val="center"/>
        <w:rPr>
          <w:sz w:val="28"/>
          <w:szCs w:val="28"/>
        </w:rPr>
      </w:pPr>
      <w:r w:rsidRPr="00C270B4">
        <w:rPr>
          <w:sz w:val="28"/>
          <w:szCs w:val="28"/>
        </w:rPr>
        <w:t>и формы контроля за полнотой и качеством</w:t>
      </w:r>
    </w:p>
    <w:p w:rsidR="00603147" w:rsidRPr="00C270B4" w:rsidRDefault="00603147" w:rsidP="00C270B4">
      <w:pPr>
        <w:jc w:val="center"/>
        <w:rPr>
          <w:sz w:val="28"/>
          <w:szCs w:val="28"/>
        </w:rPr>
      </w:pPr>
      <w:r w:rsidRPr="00C270B4">
        <w:rPr>
          <w:sz w:val="28"/>
          <w:szCs w:val="28"/>
        </w:rPr>
        <w:t xml:space="preserve"> исполнениягосударственной функции</w:t>
      </w:r>
    </w:p>
    <w:p w:rsidR="00603147" w:rsidRDefault="00603147" w:rsidP="001B61CD">
      <w:pPr>
        <w:rPr>
          <w:rFonts w:ascii="Arial" w:hAnsi="Arial" w:cs="Arial"/>
          <w:b/>
          <w:i/>
          <w:sz w:val="28"/>
          <w:szCs w:val="28"/>
          <w:u w:val="single"/>
        </w:rPr>
      </w:pPr>
    </w:p>
    <w:p w:rsidR="00603147" w:rsidRPr="008F5464" w:rsidRDefault="00603147" w:rsidP="008F5464">
      <w:pPr>
        <w:ind w:firstLine="708"/>
        <w:jc w:val="both"/>
        <w:rPr>
          <w:sz w:val="28"/>
          <w:szCs w:val="28"/>
        </w:rPr>
      </w:pPr>
      <w:r w:rsidRPr="008F5464">
        <w:rPr>
          <w:sz w:val="28"/>
          <w:szCs w:val="28"/>
        </w:rPr>
        <w:t>97. Инспекторская проверка проводится в соответствии с ежегодным планом и со служебным заданием, утвержденным в установленном порядке.</w:t>
      </w:r>
    </w:p>
    <w:p w:rsidR="00603147" w:rsidRPr="008F5464" w:rsidRDefault="00603147" w:rsidP="008F5464">
      <w:pPr>
        <w:ind w:firstLine="708"/>
        <w:jc w:val="both"/>
        <w:rPr>
          <w:sz w:val="28"/>
          <w:szCs w:val="28"/>
        </w:rPr>
      </w:pPr>
      <w:r w:rsidRPr="008F5464">
        <w:rPr>
          <w:sz w:val="28"/>
          <w:szCs w:val="28"/>
        </w:rPr>
        <w:t>98. В ходе инспекторской проверки проверяется и оценивается полнота и законность исполнения требований законодательных и иных нормативных правовых актов Российской Федерации, регламентирующих деятельность по организации и осуществлению государственного надзора в области защиты населения и территорий от чрезвычайных ситуаций природного и техногенного характера, в том числе:</w:t>
      </w:r>
    </w:p>
    <w:p w:rsidR="00603147" w:rsidRPr="008F5464" w:rsidRDefault="00603147" w:rsidP="008F5464">
      <w:pPr>
        <w:jc w:val="both"/>
        <w:rPr>
          <w:sz w:val="28"/>
          <w:szCs w:val="28"/>
        </w:rPr>
      </w:pPr>
      <w:r>
        <w:rPr>
          <w:sz w:val="28"/>
          <w:szCs w:val="28"/>
        </w:rPr>
        <w:t xml:space="preserve">- </w:t>
      </w:r>
      <w:r w:rsidRPr="008F5464">
        <w:rPr>
          <w:sz w:val="28"/>
          <w:szCs w:val="28"/>
        </w:rPr>
        <w:t>качество планирования работы с учетом анализа результатов надзорной деятельности в области защиты населения и территорий от чрезвычайных ситуаций природного и техногенного характера и степень исполнения запланированных проверок;</w:t>
      </w:r>
    </w:p>
    <w:p w:rsidR="00603147" w:rsidRPr="008F5464" w:rsidRDefault="00603147" w:rsidP="008F5464">
      <w:pPr>
        <w:jc w:val="both"/>
        <w:rPr>
          <w:sz w:val="28"/>
          <w:szCs w:val="28"/>
        </w:rPr>
      </w:pPr>
      <w:r>
        <w:rPr>
          <w:sz w:val="28"/>
          <w:szCs w:val="28"/>
        </w:rPr>
        <w:t xml:space="preserve">- </w:t>
      </w:r>
      <w:r w:rsidRPr="008F5464">
        <w:rPr>
          <w:sz w:val="28"/>
          <w:szCs w:val="28"/>
        </w:rPr>
        <w:t>качество актов проверок и предписаний по устранению нарушений, оформляемых по результатам проверок;</w:t>
      </w:r>
    </w:p>
    <w:p w:rsidR="00603147" w:rsidRPr="008F5464" w:rsidRDefault="00603147" w:rsidP="008F5464">
      <w:pPr>
        <w:jc w:val="both"/>
        <w:rPr>
          <w:sz w:val="28"/>
          <w:szCs w:val="28"/>
        </w:rPr>
      </w:pPr>
      <w:r>
        <w:rPr>
          <w:sz w:val="28"/>
          <w:szCs w:val="28"/>
        </w:rPr>
        <w:t xml:space="preserve">- </w:t>
      </w:r>
      <w:r w:rsidRPr="008F5464">
        <w:rPr>
          <w:sz w:val="28"/>
          <w:szCs w:val="28"/>
        </w:rPr>
        <w:t>своевременность выполнения запланированных проверок;</w:t>
      </w:r>
    </w:p>
    <w:p w:rsidR="00603147" w:rsidRPr="008F5464" w:rsidRDefault="00603147" w:rsidP="008F5464">
      <w:pPr>
        <w:jc w:val="both"/>
        <w:rPr>
          <w:sz w:val="28"/>
          <w:szCs w:val="28"/>
        </w:rPr>
      </w:pPr>
      <w:r>
        <w:rPr>
          <w:sz w:val="28"/>
          <w:szCs w:val="28"/>
        </w:rPr>
        <w:t xml:space="preserve">- </w:t>
      </w:r>
      <w:r w:rsidRPr="008F5464">
        <w:rPr>
          <w:sz w:val="28"/>
          <w:szCs w:val="28"/>
        </w:rPr>
        <w:t>состояние контроля за выполнением выданных предписаний по устранению нарушений;</w:t>
      </w:r>
    </w:p>
    <w:p w:rsidR="00603147" w:rsidRPr="008F5464" w:rsidRDefault="00603147" w:rsidP="008F5464">
      <w:pPr>
        <w:jc w:val="both"/>
        <w:rPr>
          <w:sz w:val="28"/>
          <w:szCs w:val="28"/>
        </w:rPr>
      </w:pPr>
      <w:r>
        <w:rPr>
          <w:sz w:val="28"/>
          <w:szCs w:val="28"/>
        </w:rPr>
        <w:t xml:space="preserve">- </w:t>
      </w:r>
      <w:r w:rsidRPr="008F5464">
        <w:rPr>
          <w:sz w:val="28"/>
          <w:szCs w:val="28"/>
        </w:rPr>
        <w:t>наличие и порядок ведения документации;</w:t>
      </w:r>
    </w:p>
    <w:p w:rsidR="00603147" w:rsidRPr="008F5464" w:rsidRDefault="00603147" w:rsidP="008F5464">
      <w:pPr>
        <w:jc w:val="both"/>
        <w:rPr>
          <w:sz w:val="28"/>
          <w:szCs w:val="28"/>
        </w:rPr>
      </w:pPr>
      <w:r>
        <w:rPr>
          <w:sz w:val="28"/>
          <w:szCs w:val="28"/>
        </w:rPr>
        <w:t xml:space="preserve">- </w:t>
      </w:r>
      <w:r w:rsidRPr="008F5464">
        <w:rPr>
          <w:sz w:val="28"/>
          <w:szCs w:val="28"/>
        </w:rPr>
        <w:t>качество анализа результатов работы по исполнению государственной функции, эффективность принимаемых мер по обеспечению выполнения требований в области защиты населения и территорий от чрезвычайных ситуаций природного и техногенного характера;</w:t>
      </w:r>
    </w:p>
    <w:p w:rsidR="00603147" w:rsidRPr="008F5464" w:rsidRDefault="00603147" w:rsidP="008F5464">
      <w:pPr>
        <w:jc w:val="both"/>
        <w:rPr>
          <w:sz w:val="28"/>
          <w:szCs w:val="28"/>
        </w:rPr>
      </w:pPr>
      <w:r>
        <w:rPr>
          <w:sz w:val="28"/>
          <w:szCs w:val="28"/>
        </w:rPr>
        <w:t xml:space="preserve">- </w:t>
      </w:r>
      <w:r w:rsidRPr="008F5464">
        <w:rPr>
          <w:sz w:val="28"/>
          <w:szCs w:val="28"/>
        </w:rPr>
        <w:t>полнота использования полномочий, предоставленных надзорным органам;</w:t>
      </w:r>
    </w:p>
    <w:p w:rsidR="00603147" w:rsidRPr="008F5464" w:rsidRDefault="00603147" w:rsidP="008F5464">
      <w:pPr>
        <w:jc w:val="both"/>
        <w:rPr>
          <w:sz w:val="28"/>
          <w:szCs w:val="28"/>
        </w:rPr>
      </w:pPr>
      <w:r w:rsidRPr="008F5464">
        <w:rPr>
          <w:sz w:val="28"/>
          <w:szCs w:val="28"/>
        </w:rPr>
        <w:t>принципиальность и требовательность руководства и должностных лиц надзорных органов;</w:t>
      </w:r>
    </w:p>
    <w:p w:rsidR="00603147" w:rsidRPr="008F5464" w:rsidRDefault="00603147" w:rsidP="008F5464">
      <w:pPr>
        <w:jc w:val="both"/>
        <w:rPr>
          <w:sz w:val="28"/>
          <w:szCs w:val="28"/>
        </w:rPr>
      </w:pPr>
      <w:r>
        <w:rPr>
          <w:sz w:val="28"/>
          <w:szCs w:val="28"/>
        </w:rPr>
        <w:t xml:space="preserve">- </w:t>
      </w:r>
      <w:r w:rsidRPr="008F5464">
        <w:rPr>
          <w:sz w:val="28"/>
          <w:szCs w:val="28"/>
        </w:rPr>
        <w:t>качество проверок, проводимых должностными лицами органа, осуществляющего государственный надзор в области защиты населения и территорий от чрезвычайных ситуаций природного и техногенного характера, и эффективность принимаемых мер по улучшению их работы;</w:t>
      </w:r>
    </w:p>
    <w:p w:rsidR="00603147" w:rsidRPr="008F5464" w:rsidRDefault="00603147" w:rsidP="008F5464">
      <w:pPr>
        <w:jc w:val="both"/>
        <w:rPr>
          <w:sz w:val="28"/>
          <w:szCs w:val="28"/>
        </w:rPr>
      </w:pPr>
      <w:r>
        <w:rPr>
          <w:sz w:val="28"/>
          <w:szCs w:val="28"/>
        </w:rPr>
        <w:t xml:space="preserve">- </w:t>
      </w:r>
      <w:r w:rsidRPr="008F5464">
        <w:rPr>
          <w:sz w:val="28"/>
          <w:szCs w:val="28"/>
        </w:rPr>
        <w:t>организация проведения аттестации должностных лиц органа, осуществляющего государственный надзор в области защиты населения и территорий от чрезвычайных ситуаций природного и техногенного характера, на соответствие их установленным квалификационным требованиям;</w:t>
      </w:r>
    </w:p>
    <w:p w:rsidR="00603147" w:rsidRPr="008F5464" w:rsidRDefault="00603147" w:rsidP="008F5464">
      <w:pPr>
        <w:jc w:val="both"/>
        <w:rPr>
          <w:sz w:val="28"/>
          <w:szCs w:val="28"/>
        </w:rPr>
      </w:pPr>
      <w:r>
        <w:rPr>
          <w:sz w:val="28"/>
          <w:szCs w:val="28"/>
        </w:rPr>
        <w:t xml:space="preserve">- </w:t>
      </w:r>
      <w:r w:rsidRPr="008F5464">
        <w:rPr>
          <w:sz w:val="28"/>
          <w:szCs w:val="28"/>
        </w:rPr>
        <w:t>взаимодействие и проведение совместных работ с другими надзорными и контрольными органами;</w:t>
      </w:r>
    </w:p>
    <w:p w:rsidR="00603147" w:rsidRPr="008F5464" w:rsidRDefault="00603147" w:rsidP="008F5464">
      <w:pPr>
        <w:jc w:val="both"/>
        <w:rPr>
          <w:sz w:val="28"/>
          <w:szCs w:val="28"/>
        </w:rPr>
      </w:pPr>
      <w:r>
        <w:rPr>
          <w:sz w:val="28"/>
          <w:szCs w:val="28"/>
        </w:rPr>
        <w:t xml:space="preserve">- </w:t>
      </w:r>
      <w:r w:rsidRPr="008F5464">
        <w:rPr>
          <w:sz w:val="28"/>
          <w:szCs w:val="28"/>
        </w:rPr>
        <w:t>обеспеченность нормативными правовыми актами, нормативными документами в области защиты населения и территорий от чрезвычайных ситуаций природного и техногенного характера и методической документацией;</w:t>
      </w:r>
    </w:p>
    <w:p w:rsidR="00603147" w:rsidRPr="008F5464" w:rsidRDefault="00603147" w:rsidP="008F5464">
      <w:pPr>
        <w:jc w:val="both"/>
        <w:rPr>
          <w:sz w:val="28"/>
          <w:szCs w:val="28"/>
        </w:rPr>
      </w:pPr>
      <w:r>
        <w:rPr>
          <w:sz w:val="28"/>
          <w:szCs w:val="28"/>
        </w:rPr>
        <w:t xml:space="preserve">- </w:t>
      </w:r>
      <w:r w:rsidRPr="008F5464">
        <w:rPr>
          <w:sz w:val="28"/>
          <w:szCs w:val="28"/>
        </w:rPr>
        <w:t>использование в работе компьютерной техники и новых информационных технологий;</w:t>
      </w:r>
    </w:p>
    <w:p w:rsidR="00603147" w:rsidRPr="008F5464" w:rsidRDefault="00603147" w:rsidP="008F5464">
      <w:pPr>
        <w:jc w:val="both"/>
        <w:rPr>
          <w:sz w:val="28"/>
          <w:szCs w:val="28"/>
        </w:rPr>
      </w:pPr>
      <w:r>
        <w:rPr>
          <w:sz w:val="28"/>
          <w:szCs w:val="28"/>
        </w:rPr>
        <w:t xml:space="preserve">- </w:t>
      </w:r>
      <w:r w:rsidRPr="008F5464">
        <w:rPr>
          <w:sz w:val="28"/>
          <w:szCs w:val="28"/>
        </w:rPr>
        <w:t>организация и проведение служебной (профессиональной) подготовки должностных лиц органа, осуществляющего государственный надзор в области защиты населения и территорий от чрезвычайных ситуаций природного и техногенного характера;</w:t>
      </w:r>
    </w:p>
    <w:p w:rsidR="00603147" w:rsidRPr="008F5464" w:rsidRDefault="00603147" w:rsidP="008F5464">
      <w:pPr>
        <w:jc w:val="both"/>
        <w:rPr>
          <w:sz w:val="28"/>
          <w:szCs w:val="28"/>
        </w:rPr>
      </w:pPr>
      <w:r>
        <w:rPr>
          <w:sz w:val="28"/>
          <w:szCs w:val="28"/>
        </w:rPr>
        <w:t xml:space="preserve">- </w:t>
      </w:r>
      <w:r w:rsidRPr="008F5464">
        <w:rPr>
          <w:sz w:val="28"/>
          <w:szCs w:val="28"/>
        </w:rPr>
        <w:t>использование средств массовой информации для информирования населения о принимаемых и принятых мерах в области защиты населения и территорий от чрезвычайных ситуаций природного и техногенного характера.</w:t>
      </w:r>
    </w:p>
    <w:p w:rsidR="00603147" w:rsidRPr="008F5464" w:rsidRDefault="00603147" w:rsidP="008F5464">
      <w:pPr>
        <w:ind w:firstLine="708"/>
        <w:jc w:val="both"/>
        <w:rPr>
          <w:sz w:val="28"/>
          <w:szCs w:val="28"/>
        </w:rPr>
      </w:pPr>
      <w:r w:rsidRPr="008F5464">
        <w:rPr>
          <w:sz w:val="28"/>
          <w:szCs w:val="28"/>
        </w:rPr>
        <w:t>99. По результатам инспекторской проверки составляется акт, который представляется на утверждение должностному лицу, назначившему проверку, и регистрируется в установленном порядке.</w:t>
      </w:r>
    </w:p>
    <w:p w:rsidR="00603147" w:rsidRDefault="00603147" w:rsidP="008F5464">
      <w:pPr>
        <w:ind w:firstLine="708"/>
        <w:jc w:val="both"/>
        <w:rPr>
          <w:sz w:val="28"/>
          <w:szCs w:val="28"/>
        </w:rPr>
      </w:pPr>
      <w:r w:rsidRPr="008F5464">
        <w:rPr>
          <w:sz w:val="28"/>
          <w:szCs w:val="28"/>
        </w:rPr>
        <w:t>100. Инспекторская проверка территориального органа МЧС России по организации и осуществлению государственного надзора в области защиты населения и территорий от чрезвычайных ситуаций природного и техногенного характера планируется вышестоящим органом, исходя из местных условий и складывающейся обстановки.</w:t>
      </w:r>
      <w:r>
        <w:rPr>
          <w:sz w:val="28"/>
          <w:szCs w:val="28"/>
        </w:rPr>
        <w:t xml:space="preserve"> (Приказ МЧС России от 26.06.2012 № 359).</w:t>
      </w:r>
    </w:p>
    <w:p w:rsidR="00603147" w:rsidRDefault="00603147" w:rsidP="008F5464">
      <w:pPr>
        <w:ind w:firstLine="708"/>
        <w:jc w:val="both"/>
        <w:rPr>
          <w:sz w:val="28"/>
          <w:szCs w:val="28"/>
        </w:rPr>
      </w:pPr>
    </w:p>
    <w:p w:rsidR="00603147" w:rsidRDefault="00603147" w:rsidP="00352C41">
      <w:pPr>
        <w:ind w:firstLine="709"/>
        <w:jc w:val="center"/>
        <w:rPr>
          <w:color w:val="000000"/>
          <w:sz w:val="28"/>
          <w:szCs w:val="28"/>
        </w:rPr>
      </w:pPr>
      <w:r>
        <w:rPr>
          <w:color w:val="000000"/>
          <w:sz w:val="28"/>
          <w:szCs w:val="28"/>
        </w:rPr>
        <w:t>Проведены соревнования по пожарно – прикладному спорту!</w:t>
      </w:r>
    </w:p>
    <w:p w:rsidR="00603147" w:rsidRDefault="00603147" w:rsidP="00352C41">
      <w:pPr>
        <w:ind w:firstLine="709"/>
        <w:jc w:val="center"/>
        <w:rPr>
          <w:color w:val="000000"/>
          <w:sz w:val="28"/>
          <w:szCs w:val="28"/>
        </w:rPr>
      </w:pPr>
    </w:p>
    <w:p w:rsidR="00603147" w:rsidRDefault="00603147" w:rsidP="00352C41">
      <w:pPr>
        <w:ind w:firstLine="709"/>
        <w:jc w:val="both"/>
        <w:rPr>
          <w:color w:val="000000"/>
          <w:sz w:val="28"/>
          <w:szCs w:val="28"/>
        </w:rPr>
      </w:pPr>
      <w:r>
        <w:rPr>
          <w:noProof/>
        </w:rPr>
        <w:pict>
          <v:shape id="_x0000_s1054" type="#_x0000_t75" style="position:absolute;left:0;text-align:left;margin-left:9pt;margin-top:3.8pt;width:162.25pt;height:3in;z-index:251672576">
            <v:imagedata r:id="rId35" o:title=""/>
            <w10:wrap type="square"/>
          </v:shape>
        </w:pict>
      </w:r>
      <w:r>
        <w:rPr>
          <w:color w:val="000000"/>
          <w:sz w:val="28"/>
          <w:szCs w:val="28"/>
        </w:rPr>
        <w:t>24.04.2018 в 10.00 часов на базе испытательного учебно-тренировочного полигона ФАУ ДПО «Омский учебный центр ФПС», расположенного по адресу: г. Омск, ул. 2 Солнечная, 48 прошли областные соревнования среди команд ДЮП общеобразовательных учреждений за Кубок Федерации пожарно-прикладного и спасательного видов спорта, посвященные 81-й годовщине пожарно-прикладного спорта России. «МЧС спешит на помощь!» среди команд дошкольных образовательных учреждений Омской области. Центральный АО г. Омска был представлен командами из 16 БОУ г. Омска: «СОШ 30», «СОШ 60», «Гимназия 62», «Гимназия 159», «СОШ 16», «Гимназия 85», «СОШ 13», «СОШ 48», «Лицей 64», «Лицей 66», «Гимназия 69», «СОШ 91», «СОШ 93», «СОШ 37», «Гимназия 146», «СОШ 113». Всего в данных соревнованиях приняли участие 80 учащихся общеобразовательных учреждений Центрального АО г. Омска.</w:t>
      </w:r>
    </w:p>
    <w:p w:rsidR="00603147" w:rsidRDefault="00603147" w:rsidP="00352C41">
      <w:pPr>
        <w:ind w:firstLine="709"/>
        <w:jc w:val="both"/>
        <w:rPr>
          <w:color w:val="000000"/>
          <w:sz w:val="28"/>
          <w:szCs w:val="28"/>
        </w:rPr>
      </w:pPr>
      <w:r>
        <w:rPr>
          <w:color w:val="000000"/>
          <w:sz w:val="28"/>
          <w:szCs w:val="28"/>
        </w:rPr>
        <w:t xml:space="preserve">  По итогам соревнований, в этапе «ЭСТАФЕТА» команда БОУ г. Омска «Средняя общеобразовательная школа № 91» (Центральный АО г. Омска) заняла первое место, второе и третье места заняли команды общеобразовательных учреждений Кировского АО г. Омска.</w:t>
      </w:r>
    </w:p>
    <w:p w:rsidR="00603147" w:rsidRDefault="00603147" w:rsidP="000B3210">
      <w:pPr>
        <w:ind w:firstLine="708"/>
        <w:jc w:val="center"/>
        <w:rPr>
          <w:sz w:val="28"/>
          <w:szCs w:val="28"/>
        </w:rPr>
      </w:pPr>
    </w:p>
    <w:p w:rsidR="00603147" w:rsidRDefault="00603147" w:rsidP="00784857">
      <w:pPr>
        <w:ind w:firstLine="708"/>
        <w:jc w:val="center"/>
        <w:rPr>
          <w:sz w:val="28"/>
          <w:szCs w:val="28"/>
        </w:rPr>
      </w:pPr>
    </w:p>
    <w:p w:rsidR="00603147" w:rsidRDefault="00603147" w:rsidP="00784857">
      <w:pPr>
        <w:ind w:firstLine="708"/>
        <w:jc w:val="center"/>
        <w:rPr>
          <w:sz w:val="28"/>
          <w:szCs w:val="28"/>
        </w:rPr>
      </w:pPr>
    </w:p>
    <w:p w:rsidR="00603147" w:rsidRDefault="00603147" w:rsidP="00784857">
      <w:pPr>
        <w:ind w:firstLine="708"/>
        <w:jc w:val="center"/>
        <w:rPr>
          <w:sz w:val="28"/>
          <w:szCs w:val="28"/>
        </w:rPr>
      </w:pPr>
      <w:r>
        <w:rPr>
          <w:sz w:val="28"/>
          <w:szCs w:val="28"/>
        </w:rPr>
        <w:t>Проведено занятие с сотрудниками Арбитражного суда Омской области</w:t>
      </w:r>
    </w:p>
    <w:p w:rsidR="00603147" w:rsidRDefault="00603147" w:rsidP="00784857">
      <w:pPr>
        <w:ind w:firstLine="708"/>
        <w:jc w:val="center"/>
        <w:rPr>
          <w:sz w:val="28"/>
          <w:szCs w:val="28"/>
        </w:rPr>
      </w:pPr>
    </w:p>
    <w:p w:rsidR="00603147" w:rsidRDefault="00603147" w:rsidP="00784857">
      <w:pPr>
        <w:ind w:right="49" w:firstLine="709"/>
        <w:jc w:val="center"/>
        <w:rPr>
          <w:sz w:val="28"/>
          <w:szCs w:val="28"/>
        </w:rPr>
      </w:pPr>
    </w:p>
    <w:p w:rsidR="00603147" w:rsidRDefault="00603147" w:rsidP="00784857">
      <w:pPr>
        <w:ind w:right="49" w:firstLine="709"/>
        <w:jc w:val="both"/>
        <w:rPr>
          <w:sz w:val="28"/>
          <w:szCs w:val="28"/>
        </w:rPr>
      </w:pPr>
      <w:r>
        <w:rPr>
          <w:noProof/>
        </w:rPr>
        <w:pict>
          <v:shape id="_x0000_s1055" type="#_x0000_t75" style="position:absolute;left:0;text-align:left;margin-left:0;margin-top:4.95pt;width:234pt;height:156.6pt;z-index:251673600">
            <v:imagedata r:id="rId36" o:title=""/>
            <w10:wrap type="square"/>
          </v:shape>
        </w:pict>
      </w:r>
      <w:r>
        <w:rPr>
          <w:sz w:val="28"/>
          <w:szCs w:val="28"/>
        </w:rPr>
        <w:t>20.04.2018 в Арбитражном суде Омской области для судей и сотрудников аппарата суда сотрудники территориального отдела надзорной деятельности и профилактической работы (Центрального АО г. Омска) УНД и ПР Главного управления МЧС России по Омской области совместно с сотрудниками Российского союза спасателей провели очередное</w:t>
      </w:r>
      <w:r w:rsidRPr="00276246">
        <w:rPr>
          <w:sz w:val="28"/>
          <w:szCs w:val="28"/>
        </w:rPr>
        <w:t xml:space="preserve"> лекционное занятие по теме «Пожарная безопасность».  </w:t>
      </w:r>
    </w:p>
    <w:p w:rsidR="00603147" w:rsidRDefault="00603147" w:rsidP="00784857">
      <w:pPr>
        <w:ind w:firstLine="709"/>
        <w:jc w:val="both"/>
        <w:rPr>
          <w:sz w:val="28"/>
          <w:szCs w:val="28"/>
        </w:rPr>
      </w:pPr>
      <w:r>
        <w:rPr>
          <w:sz w:val="28"/>
          <w:szCs w:val="28"/>
        </w:rPr>
        <w:t>На профилактическом мероприятии рассказали об оперативной обстановке</w:t>
      </w:r>
      <w:r w:rsidRPr="005C36A0">
        <w:rPr>
          <w:sz w:val="28"/>
          <w:szCs w:val="28"/>
        </w:rPr>
        <w:t xml:space="preserve"> с пожарами и последствиями от них </w:t>
      </w:r>
      <w:r>
        <w:rPr>
          <w:sz w:val="28"/>
          <w:szCs w:val="28"/>
        </w:rPr>
        <w:t>на территории Омской области, разъяснили  о</w:t>
      </w:r>
      <w:r w:rsidRPr="005C36A0">
        <w:rPr>
          <w:sz w:val="28"/>
          <w:szCs w:val="28"/>
        </w:rPr>
        <w:t>бщие правила эвакуации при ЧС и пожарах</w:t>
      </w:r>
      <w:r>
        <w:rPr>
          <w:sz w:val="28"/>
          <w:szCs w:val="28"/>
        </w:rPr>
        <w:t>. Собравшимся на лекцию были продемонстрированы п</w:t>
      </w:r>
      <w:r w:rsidRPr="005C36A0">
        <w:rPr>
          <w:sz w:val="28"/>
          <w:szCs w:val="28"/>
        </w:rPr>
        <w:t>ервичные средства пожаротушения</w:t>
      </w:r>
      <w:r>
        <w:rPr>
          <w:sz w:val="28"/>
          <w:szCs w:val="28"/>
        </w:rPr>
        <w:t xml:space="preserve"> с той целью, чтобы люди, попавшие в кризисную ситуацию, могли до появления специалистов помочь и себе и другим.  </w:t>
      </w:r>
    </w:p>
    <w:p w:rsidR="00603147" w:rsidRDefault="00603147" w:rsidP="00784857">
      <w:pPr>
        <w:ind w:firstLine="709"/>
        <w:jc w:val="both"/>
        <w:rPr>
          <w:sz w:val="28"/>
          <w:szCs w:val="28"/>
        </w:rPr>
      </w:pPr>
      <w:r>
        <w:rPr>
          <w:sz w:val="28"/>
          <w:szCs w:val="28"/>
        </w:rPr>
        <w:t>Также традиционно практическая часть  лекционного занятия</w:t>
      </w:r>
      <w:r w:rsidRPr="00276246">
        <w:rPr>
          <w:sz w:val="28"/>
          <w:szCs w:val="28"/>
        </w:rPr>
        <w:t xml:space="preserve"> </w:t>
      </w:r>
      <w:r>
        <w:rPr>
          <w:sz w:val="28"/>
          <w:szCs w:val="28"/>
        </w:rPr>
        <w:t>включала в себя повторение  п</w:t>
      </w:r>
      <w:r w:rsidRPr="005C36A0">
        <w:rPr>
          <w:sz w:val="28"/>
          <w:szCs w:val="28"/>
        </w:rPr>
        <w:t>рав</w:t>
      </w:r>
      <w:r>
        <w:rPr>
          <w:sz w:val="28"/>
          <w:szCs w:val="28"/>
        </w:rPr>
        <w:t>ил</w:t>
      </w:r>
      <w:r w:rsidRPr="005C36A0">
        <w:rPr>
          <w:sz w:val="28"/>
          <w:szCs w:val="28"/>
        </w:rPr>
        <w:t xml:space="preserve"> </w:t>
      </w:r>
      <w:r>
        <w:rPr>
          <w:sz w:val="28"/>
          <w:szCs w:val="28"/>
        </w:rPr>
        <w:t xml:space="preserve">оказания </w:t>
      </w:r>
      <w:r w:rsidRPr="005C36A0">
        <w:rPr>
          <w:sz w:val="28"/>
          <w:szCs w:val="28"/>
        </w:rPr>
        <w:t>первой помощи</w:t>
      </w:r>
      <w:r>
        <w:rPr>
          <w:sz w:val="28"/>
          <w:szCs w:val="28"/>
        </w:rPr>
        <w:t xml:space="preserve">.  </w:t>
      </w:r>
    </w:p>
    <w:p w:rsidR="00603147" w:rsidRPr="00276246" w:rsidRDefault="00603147" w:rsidP="00784857">
      <w:pPr>
        <w:spacing w:line="360" w:lineRule="auto"/>
        <w:ind w:firstLine="540"/>
        <w:jc w:val="both"/>
        <w:rPr>
          <w:color w:val="000000"/>
          <w:sz w:val="28"/>
          <w:szCs w:val="28"/>
        </w:rPr>
      </w:pPr>
      <w:r>
        <w:rPr>
          <w:color w:val="000000"/>
          <w:sz w:val="28"/>
          <w:szCs w:val="28"/>
        </w:rPr>
        <w:t xml:space="preserve">    </w:t>
      </w:r>
      <w:r w:rsidRPr="00276246">
        <w:rPr>
          <w:color w:val="000000"/>
          <w:sz w:val="28"/>
          <w:szCs w:val="28"/>
        </w:rPr>
        <w:t xml:space="preserve"> </w:t>
      </w:r>
    </w:p>
    <w:p w:rsidR="00603147" w:rsidRPr="008F5464" w:rsidRDefault="00603147" w:rsidP="008F5464">
      <w:pPr>
        <w:ind w:firstLine="708"/>
        <w:jc w:val="both"/>
        <w:rPr>
          <w:sz w:val="28"/>
          <w:szCs w:val="28"/>
        </w:rPr>
      </w:pPr>
    </w:p>
    <w:p w:rsidR="00603147" w:rsidRDefault="00603147" w:rsidP="001B61CD">
      <w:pPr>
        <w:rPr>
          <w:rFonts w:ascii="Arial" w:hAnsi="Arial" w:cs="Arial"/>
          <w:b/>
          <w:i/>
          <w:sz w:val="28"/>
          <w:szCs w:val="28"/>
          <w:u w:val="single"/>
        </w:rPr>
      </w:pPr>
    </w:p>
    <w:p w:rsidR="00603147" w:rsidRPr="00A7136A" w:rsidRDefault="00603147" w:rsidP="001B61CD">
      <w:pPr>
        <w:rPr>
          <w:rFonts w:ascii="Arial" w:hAnsi="Arial" w:cs="Arial"/>
          <w:b/>
          <w:i/>
          <w:sz w:val="28"/>
          <w:szCs w:val="28"/>
          <w:u w:val="single"/>
        </w:rPr>
      </w:pPr>
      <w:r w:rsidRPr="00A7136A">
        <w:rPr>
          <w:rFonts w:ascii="Arial" w:hAnsi="Arial" w:cs="Arial"/>
          <w:b/>
          <w:i/>
          <w:sz w:val="28"/>
          <w:szCs w:val="28"/>
          <w:u w:val="single"/>
        </w:rPr>
        <w:t>Номера телефонов,  по которым Вы  можете задать вопросы по ОБЕСПЕЧЕНИЮ пожарной безопасности:</w:t>
      </w:r>
    </w:p>
    <w:p w:rsidR="00603147" w:rsidRPr="00A7136A" w:rsidRDefault="00603147" w:rsidP="001B61CD">
      <w:pPr>
        <w:jc w:val="both"/>
        <w:rPr>
          <w:rFonts w:ascii="Arial" w:hAnsi="Arial" w:cs="Arial"/>
          <w:i/>
          <w:sz w:val="28"/>
          <w:szCs w:val="28"/>
        </w:rPr>
      </w:pPr>
    </w:p>
    <w:p w:rsidR="00603147" w:rsidRPr="00A7136A" w:rsidRDefault="00603147" w:rsidP="001B61CD">
      <w:pPr>
        <w:jc w:val="both"/>
        <w:rPr>
          <w:rFonts w:ascii="Arial" w:hAnsi="Arial" w:cs="Arial"/>
          <w:i/>
          <w:sz w:val="28"/>
          <w:szCs w:val="28"/>
        </w:rPr>
      </w:pPr>
      <w:r>
        <w:rPr>
          <w:noProof/>
        </w:rPr>
        <w:pict>
          <v:shape id="_x0000_s1056" type="#_x0000_t75" style="position:absolute;left:0;text-align:left;margin-left:0;margin-top:.5pt;width:134.4pt;height:198pt;z-index:-251670528" wrapcoords="-121 0 -121 21518 0 21518 21359 21518 21479 21518 21600 21191 21600 164 21479 0 -121 0">
            <v:imagedata r:id="rId37" o:title=""/>
            <w10:wrap type="tight"/>
          </v:shape>
        </w:pict>
      </w:r>
      <w:r w:rsidRPr="00A7136A">
        <w:rPr>
          <w:rFonts w:ascii="Arial" w:hAnsi="Arial" w:cs="Arial"/>
          <w:i/>
          <w:sz w:val="28"/>
          <w:szCs w:val="28"/>
        </w:rPr>
        <w:t>01 – служба спасения</w:t>
      </w:r>
    </w:p>
    <w:p w:rsidR="00603147" w:rsidRPr="00A7136A" w:rsidRDefault="00603147" w:rsidP="001B61CD">
      <w:pPr>
        <w:jc w:val="both"/>
        <w:rPr>
          <w:rFonts w:ascii="Arial" w:hAnsi="Arial" w:cs="Arial"/>
          <w:i/>
          <w:sz w:val="28"/>
          <w:szCs w:val="28"/>
        </w:rPr>
      </w:pPr>
      <w:r w:rsidRPr="00A7136A">
        <w:rPr>
          <w:rFonts w:ascii="Arial" w:hAnsi="Arial" w:cs="Arial"/>
          <w:i/>
          <w:sz w:val="28"/>
          <w:szCs w:val="28"/>
        </w:rPr>
        <w:t>31-05-31 – начальник отдела</w:t>
      </w:r>
    </w:p>
    <w:p w:rsidR="00603147" w:rsidRPr="00A7136A" w:rsidRDefault="00603147" w:rsidP="001B61CD">
      <w:pPr>
        <w:jc w:val="both"/>
        <w:rPr>
          <w:rFonts w:ascii="Arial" w:hAnsi="Arial" w:cs="Arial"/>
          <w:i/>
          <w:sz w:val="28"/>
          <w:szCs w:val="28"/>
        </w:rPr>
      </w:pPr>
      <w:r w:rsidRPr="00A7136A">
        <w:rPr>
          <w:rFonts w:ascii="Arial" w:hAnsi="Arial" w:cs="Arial"/>
          <w:i/>
          <w:sz w:val="28"/>
          <w:szCs w:val="28"/>
        </w:rPr>
        <w:t>31-46-81 – инспекция отдела надзорной деятельности и профилактической работы ЦАО г. Омска</w:t>
      </w:r>
    </w:p>
    <w:p w:rsidR="00603147" w:rsidRDefault="00603147" w:rsidP="001B61CD">
      <w:pPr>
        <w:jc w:val="both"/>
        <w:rPr>
          <w:rFonts w:ascii="Arial" w:hAnsi="Arial" w:cs="Arial"/>
          <w:i/>
          <w:sz w:val="28"/>
          <w:szCs w:val="28"/>
        </w:rPr>
      </w:pPr>
      <w:r w:rsidRPr="00912025">
        <w:rPr>
          <w:rFonts w:ascii="Arial" w:hAnsi="Arial" w:cs="Arial"/>
          <w:i/>
          <w:sz w:val="28"/>
          <w:szCs w:val="28"/>
        </w:rPr>
        <w:t>94-83-33 – Телефон доверия МЧС России по Омской области</w:t>
      </w:r>
    </w:p>
    <w:p w:rsidR="00603147" w:rsidRDefault="00603147" w:rsidP="001B61CD">
      <w:pPr>
        <w:jc w:val="both"/>
        <w:rPr>
          <w:rFonts w:ascii="Arial" w:hAnsi="Arial" w:cs="Arial"/>
          <w:i/>
          <w:sz w:val="28"/>
          <w:szCs w:val="28"/>
        </w:rPr>
      </w:pPr>
      <w:r>
        <w:rPr>
          <w:rFonts w:ascii="Arial" w:hAnsi="Arial" w:cs="Arial"/>
          <w:i/>
          <w:sz w:val="28"/>
          <w:szCs w:val="28"/>
        </w:rPr>
        <w:t>8(3812)44-91-78 – многоканальный телефонный номер</w:t>
      </w:r>
    </w:p>
    <w:p w:rsidR="00603147" w:rsidRDefault="00603147" w:rsidP="001B61CD">
      <w:pPr>
        <w:jc w:val="both"/>
        <w:rPr>
          <w:rFonts w:ascii="Arial" w:hAnsi="Arial" w:cs="Arial"/>
          <w:i/>
          <w:sz w:val="28"/>
          <w:szCs w:val="28"/>
        </w:rPr>
      </w:pPr>
      <w:r>
        <w:rPr>
          <w:rFonts w:ascii="Arial" w:hAnsi="Arial" w:cs="Arial"/>
          <w:i/>
          <w:sz w:val="28"/>
          <w:szCs w:val="28"/>
        </w:rPr>
        <w:t>Наш адрес: город Омск, ул. Пушкина, 54</w:t>
      </w:r>
    </w:p>
    <w:p w:rsidR="00603147" w:rsidRPr="000365DE" w:rsidRDefault="00603147" w:rsidP="001B61CD">
      <w:pPr>
        <w:jc w:val="both"/>
        <w:rPr>
          <w:rFonts w:ascii="Arial" w:hAnsi="Arial" w:cs="Arial"/>
          <w:i/>
          <w:sz w:val="28"/>
          <w:szCs w:val="28"/>
        </w:rPr>
      </w:pPr>
      <w:r>
        <w:rPr>
          <w:rFonts w:ascii="Arial" w:hAnsi="Arial" w:cs="Arial"/>
          <w:i/>
          <w:sz w:val="28"/>
          <w:szCs w:val="28"/>
        </w:rPr>
        <w:t>Наш</w:t>
      </w:r>
      <w:r>
        <w:rPr>
          <w:rFonts w:ascii="Arial" w:hAnsi="Arial" w:cs="Arial"/>
          <w:i/>
          <w:sz w:val="28"/>
          <w:szCs w:val="28"/>
          <w:lang w:val="en-US"/>
        </w:rPr>
        <w:t>E</w:t>
      </w:r>
      <w:r w:rsidRPr="000365DE">
        <w:rPr>
          <w:rFonts w:ascii="Arial" w:hAnsi="Arial" w:cs="Arial"/>
          <w:i/>
          <w:sz w:val="28"/>
          <w:szCs w:val="28"/>
        </w:rPr>
        <w:t>-</w:t>
      </w:r>
      <w:r>
        <w:rPr>
          <w:rFonts w:ascii="Arial" w:hAnsi="Arial" w:cs="Arial"/>
          <w:i/>
          <w:sz w:val="28"/>
          <w:szCs w:val="28"/>
          <w:lang w:val="en-US"/>
        </w:rPr>
        <w:t>mail</w:t>
      </w:r>
      <w:r w:rsidRPr="000365DE">
        <w:rPr>
          <w:rFonts w:ascii="Arial" w:hAnsi="Arial" w:cs="Arial"/>
          <w:i/>
          <w:sz w:val="28"/>
          <w:szCs w:val="28"/>
        </w:rPr>
        <w:t xml:space="preserve">: </w:t>
      </w:r>
      <w:hyperlink r:id="rId38" w:history="1">
        <w:r w:rsidRPr="000365DE">
          <w:rPr>
            <w:rStyle w:val="Hyperlink"/>
            <w:rFonts w:ascii="Arial" w:hAnsi="Arial" w:cs="Arial"/>
            <w:i/>
            <w:sz w:val="28"/>
            <w:szCs w:val="28"/>
          </w:rPr>
          <w:t>6</w:t>
        </w:r>
        <w:r w:rsidRPr="00DB0A04">
          <w:rPr>
            <w:rStyle w:val="Hyperlink"/>
            <w:rFonts w:ascii="Arial" w:hAnsi="Arial" w:cs="Arial"/>
            <w:i/>
            <w:sz w:val="28"/>
            <w:szCs w:val="28"/>
            <w:lang w:val="en-US"/>
          </w:rPr>
          <w:t>ogpn</w:t>
        </w:r>
        <w:r w:rsidRPr="000365DE">
          <w:rPr>
            <w:rStyle w:val="Hyperlink"/>
            <w:rFonts w:ascii="Arial" w:hAnsi="Arial" w:cs="Arial"/>
            <w:i/>
            <w:sz w:val="28"/>
            <w:szCs w:val="28"/>
          </w:rPr>
          <w:t>@</w:t>
        </w:r>
        <w:r w:rsidRPr="00DB0A04">
          <w:rPr>
            <w:rStyle w:val="Hyperlink"/>
            <w:rFonts w:ascii="Arial" w:hAnsi="Arial" w:cs="Arial"/>
            <w:i/>
            <w:sz w:val="28"/>
            <w:szCs w:val="28"/>
            <w:lang w:val="en-US"/>
          </w:rPr>
          <w:t>ogps</w:t>
        </w:r>
        <w:r w:rsidRPr="000365DE">
          <w:rPr>
            <w:rStyle w:val="Hyperlink"/>
            <w:rFonts w:ascii="Arial" w:hAnsi="Arial" w:cs="Arial"/>
            <w:i/>
            <w:sz w:val="28"/>
            <w:szCs w:val="28"/>
          </w:rPr>
          <w:t>.</w:t>
        </w:r>
        <w:r w:rsidRPr="00DB0A04">
          <w:rPr>
            <w:rStyle w:val="Hyperlink"/>
            <w:rFonts w:ascii="Arial" w:hAnsi="Arial" w:cs="Arial"/>
            <w:i/>
            <w:sz w:val="28"/>
            <w:szCs w:val="28"/>
            <w:lang w:val="en-US"/>
          </w:rPr>
          <w:t>omsk</w:t>
        </w:r>
        <w:r w:rsidRPr="000365DE">
          <w:rPr>
            <w:rStyle w:val="Hyperlink"/>
            <w:rFonts w:ascii="Arial" w:hAnsi="Arial" w:cs="Arial"/>
            <w:i/>
            <w:sz w:val="28"/>
            <w:szCs w:val="28"/>
          </w:rPr>
          <w:t>.</w:t>
        </w:r>
        <w:r w:rsidRPr="00DB0A04">
          <w:rPr>
            <w:rStyle w:val="Hyperlink"/>
            <w:rFonts w:ascii="Arial" w:hAnsi="Arial" w:cs="Arial"/>
            <w:i/>
            <w:sz w:val="28"/>
            <w:szCs w:val="28"/>
            <w:lang w:val="en-US"/>
          </w:rPr>
          <w:t>su</w:t>
        </w:r>
      </w:hyperlink>
    </w:p>
    <w:p w:rsidR="00603147" w:rsidRPr="000365DE" w:rsidRDefault="00603147" w:rsidP="003A78A0">
      <w:pPr>
        <w:ind w:firstLine="708"/>
        <w:jc w:val="both"/>
        <w:rPr>
          <w:sz w:val="28"/>
          <w:szCs w:val="28"/>
        </w:rPr>
      </w:pPr>
    </w:p>
    <w:p w:rsidR="00603147" w:rsidRPr="000365DE" w:rsidRDefault="00603147" w:rsidP="003A78A0">
      <w:pPr>
        <w:ind w:firstLine="708"/>
        <w:jc w:val="both"/>
        <w:rPr>
          <w:sz w:val="28"/>
          <w:szCs w:val="28"/>
        </w:rPr>
      </w:pPr>
    </w:p>
    <w:p w:rsidR="00603147" w:rsidRPr="000365DE" w:rsidRDefault="00603147" w:rsidP="001B61CD">
      <w:pPr>
        <w:jc w:val="right"/>
        <w:rPr>
          <w:sz w:val="16"/>
          <w:szCs w:val="16"/>
        </w:rPr>
      </w:pPr>
    </w:p>
    <w:p w:rsidR="00603147" w:rsidRPr="000365DE" w:rsidRDefault="00603147" w:rsidP="001B61CD">
      <w:pPr>
        <w:jc w:val="right"/>
        <w:rPr>
          <w:sz w:val="16"/>
          <w:szCs w:val="16"/>
        </w:rPr>
      </w:pPr>
    </w:p>
    <w:p w:rsidR="00603147" w:rsidRPr="000365DE" w:rsidRDefault="00603147" w:rsidP="001B61CD">
      <w:pPr>
        <w:jc w:val="right"/>
        <w:rPr>
          <w:sz w:val="16"/>
          <w:szCs w:val="16"/>
        </w:rPr>
      </w:pPr>
    </w:p>
    <w:p w:rsidR="00603147" w:rsidRPr="000365DE" w:rsidRDefault="00603147" w:rsidP="001B61CD">
      <w:r>
        <w:rPr>
          <w:noProof/>
        </w:rPr>
        <w:pict>
          <v:line id="_x0000_s1057" style="position:absolute;z-index:251644928" from="-45pt,3.05pt" to="513pt,3.05pt" strokeweight="3pt">
            <v:stroke linestyle="thinThin"/>
          </v:line>
        </w:pict>
      </w:r>
    </w:p>
    <w:p w:rsidR="00603147" w:rsidRDefault="00603147" w:rsidP="001B61CD">
      <w:pPr>
        <w:jc w:val="right"/>
        <w:rPr>
          <w:rFonts w:ascii="Arial" w:hAnsi="Arial" w:cs="Arial"/>
          <w:spacing w:val="20"/>
          <w:sz w:val="16"/>
          <w:szCs w:val="16"/>
        </w:rPr>
      </w:pPr>
      <w:r>
        <w:rPr>
          <w:rFonts w:ascii="Arial" w:hAnsi="Arial" w:cs="Arial"/>
          <w:spacing w:val="20"/>
          <w:sz w:val="16"/>
          <w:szCs w:val="16"/>
        </w:rPr>
        <w:t>Главный редактор – инспектор ТОНД и ПР (Центрального АО г. Омска) – Однагулов Р.В.</w:t>
      </w:r>
    </w:p>
    <w:p w:rsidR="00603147" w:rsidRPr="00BD161F" w:rsidRDefault="00603147" w:rsidP="001B61CD">
      <w:pPr>
        <w:ind w:firstLine="708"/>
        <w:jc w:val="right"/>
        <w:rPr>
          <w:sz w:val="28"/>
          <w:szCs w:val="28"/>
        </w:rPr>
      </w:pPr>
      <w:r>
        <w:rPr>
          <w:rFonts w:ascii="Arial" w:hAnsi="Arial" w:cs="Arial"/>
          <w:spacing w:val="20"/>
          <w:sz w:val="16"/>
          <w:szCs w:val="16"/>
        </w:rPr>
        <w:t>Телефон – 31-46-81</w:t>
      </w:r>
    </w:p>
    <w:sectPr w:rsidR="00603147" w:rsidRPr="00BD161F" w:rsidSect="00A105E3">
      <w:headerReference w:type="even" r:id="rId39"/>
      <w:headerReference w:type="default" r:id="rId40"/>
      <w:pgSz w:w="11906" w:h="16838"/>
      <w:pgMar w:top="1134" w:right="851"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3147" w:rsidRDefault="00603147">
      <w:r>
        <w:separator/>
      </w:r>
    </w:p>
  </w:endnote>
  <w:endnote w:type="continuationSeparator" w:id="1">
    <w:p w:rsidR="00603147" w:rsidRDefault="00603147">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imSun">
    <w:altName w:val="§­§°§®§Ц"/>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 w:name="Colonna MT">
    <w:altName w:val="Courier New"/>
    <w:panose1 w:val="04020805060202030203"/>
    <w:charset w:val="00"/>
    <w:family w:val="decorativ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3147" w:rsidRDefault="00603147">
      <w:r>
        <w:separator/>
      </w:r>
    </w:p>
  </w:footnote>
  <w:footnote w:type="continuationSeparator" w:id="1">
    <w:p w:rsidR="00603147" w:rsidRDefault="0060314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147" w:rsidRDefault="00603147" w:rsidP="00C0253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03147" w:rsidRDefault="0060314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3147" w:rsidRDefault="00603147" w:rsidP="00C02539">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rsidR="00603147" w:rsidRDefault="0060314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B3B24"/>
    <w:multiLevelType w:val="hybridMultilevel"/>
    <w:tmpl w:val="26085FEC"/>
    <w:lvl w:ilvl="0" w:tplc="7F00C174">
      <w:start w:val="1"/>
      <w:numFmt w:val="bullet"/>
      <w:lvlText w:val=""/>
      <w:lvlJc w:val="left"/>
      <w:pPr>
        <w:tabs>
          <w:tab w:val="num" w:pos="284"/>
        </w:tabs>
        <w:ind w:left="284" w:hanging="284"/>
      </w:pPr>
      <w:rPr>
        <w:rFonts w:ascii="Wingdings 2" w:hAnsi="Wingdings 2"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7EC2488"/>
    <w:multiLevelType w:val="hybridMultilevel"/>
    <w:tmpl w:val="5DC495F0"/>
    <w:lvl w:ilvl="0" w:tplc="42BC9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9012F3"/>
    <w:multiLevelType w:val="hybridMultilevel"/>
    <w:tmpl w:val="467C99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3584578"/>
    <w:multiLevelType w:val="hybridMultilevel"/>
    <w:tmpl w:val="88A0EC04"/>
    <w:lvl w:ilvl="0" w:tplc="13980AE4">
      <w:start w:val="1"/>
      <w:numFmt w:val="bullet"/>
      <w:lvlText w:val=""/>
      <w:lvlJc w:val="left"/>
      <w:pPr>
        <w:tabs>
          <w:tab w:val="num" w:pos="720"/>
        </w:tabs>
        <w:ind w:left="720" w:hanging="360"/>
      </w:pPr>
      <w:rPr>
        <w:rFonts w:ascii="Symbol" w:hAnsi="Symbol" w:hint="default"/>
        <w:sz w:val="20"/>
      </w:rPr>
    </w:lvl>
    <w:lvl w:ilvl="1" w:tplc="4530BC4E" w:tentative="1">
      <w:start w:val="1"/>
      <w:numFmt w:val="bullet"/>
      <w:lvlText w:val="o"/>
      <w:lvlJc w:val="left"/>
      <w:pPr>
        <w:tabs>
          <w:tab w:val="num" w:pos="1440"/>
        </w:tabs>
        <w:ind w:left="1440" w:hanging="360"/>
      </w:pPr>
      <w:rPr>
        <w:rFonts w:ascii="Courier New" w:hAnsi="Courier New" w:hint="default"/>
        <w:sz w:val="20"/>
      </w:rPr>
    </w:lvl>
    <w:lvl w:ilvl="2" w:tplc="A91E8624" w:tentative="1">
      <w:start w:val="1"/>
      <w:numFmt w:val="bullet"/>
      <w:lvlText w:val=""/>
      <w:lvlJc w:val="left"/>
      <w:pPr>
        <w:tabs>
          <w:tab w:val="num" w:pos="2160"/>
        </w:tabs>
        <w:ind w:left="2160" w:hanging="360"/>
      </w:pPr>
      <w:rPr>
        <w:rFonts w:ascii="Wingdings" w:hAnsi="Wingdings" w:hint="default"/>
        <w:sz w:val="20"/>
      </w:rPr>
    </w:lvl>
    <w:lvl w:ilvl="3" w:tplc="92D8FCD0" w:tentative="1">
      <w:start w:val="1"/>
      <w:numFmt w:val="bullet"/>
      <w:lvlText w:val=""/>
      <w:lvlJc w:val="left"/>
      <w:pPr>
        <w:tabs>
          <w:tab w:val="num" w:pos="2880"/>
        </w:tabs>
        <w:ind w:left="2880" w:hanging="360"/>
      </w:pPr>
      <w:rPr>
        <w:rFonts w:ascii="Wingdings" w:hAnsi="Wingdings" w:hint="default"/>
        <w:sz w:val="20"/>
      </w:rPr>
    </w:lvl>
    <w:lvl w:ilvl="4" w:tplc="4A5402C2" w:tentative="1">
      <w:start w:val="1"/>
      <w:numFmt w:val="bullet"/>
      <w:lvlText w:val=""/>
      <w:lvlJc w:val="left"/>
      <w:pPr>
        <w:tabs>
          <w:tab w:val="num" w:pos="3600"/>
        </w:tabs>
        <w:ind w:left="3600" w:hanging="360"/>
      </w:pPr>
      <w:rPr>
        <w:rFonts w:ascii="Wingdings" w:hAnsi="Wingdings" w:hint="default"/>
        <w:sz w:val="20"/>
      </w:rPr>
    </w:lvl>
    <w:lvl w:ilvl="5" w:tplc="2DE4ED3E" w:tentative="1">
      <w:start w:val="1"/>
      <w:numFmt w:val="bullet"/>
      <w:lvlText w:val=""/>
      <w:lvlJc w:val="left"/>
      <w:pPr>
        <w:tabs>
          <w:tab w:val="num" w:pos="4320"/>
        </w:tabs>
        <w:ind w:left="4320" w:hanging="360"/>
      </w:pPr>
      <w:rPr>
        <w:rFonts w:ascii="Wingdings" w:hAnsi="Wingdings" w:hint="default"/>
        <w:sz w:val="20"/>
      </w:rPr>
    </w:lvl>
    <w:lvl w:ilvl="6" w:tplc="F3080146" w:tentative="1">
      <w:start w:val="1"/>
      <w:numFmt w:val="bullet"/>
      <w:lvlText w:val=""/>
      <w:lvlJc w:val="left"/>
      <w:pPr>
        <w:tabs>
          <w:tab w:val="num" w:pos="5040"/>
        </w:tabs>
        <w:ind w:left="5040" w:hanging="360"/>
      </w:pPr>
      <w:rPr>
        <w:rFonts w:ascii="Wingdings" w:hAnsi="Wingdings" w:hint="default"/>
        <w:sz w:val="20"/>
      </w:rPr>
    </w:lvl>
    <w:lvl w:ilvl="7" w:tplc="1E7E23E8" w:tentative="1">
      <w:start w:val="1"/>
      <w:numFmt w:val="bullet"/>
      <w:lvlText w:val=""/>
      <w:lvlJc w:val="left"/>
      <w:pPr>
        <w:tabs>
          <w:tab w:val="num" w:pos="5760"/>
        </w:tabs>
        <w:ind w:left="5760" w:hanging="360"/>
      </w:pPr>
      <w:rPr>
        <w:rFonts w:ascii="Wingdings" w:hAnsi="Wingdings" w:hint="default"/>
        <w:sz w:val="20"/>
      </w:rPr>
    </w:lvl>
    <w:lvl w:ilvl="8" w:tplc="F6B4E032" w:tentative="1">
      <w:start w:val="1"/>
      <w:numFmt w:val="bullet"/>
      <w:lvlText w:val=""/>
      <w:lvlJc w:val="left"/>
      <w:pPr>
        <w:tabs>
          <w:tab w:val="num" w:pos="6480"/>
        </w:tabs>
        <w:ind w:left="6480" w:hanging="360"/>
      </w:pPr>
      <w:rPr>
        <w:rFonts w:ascii="Wingdings" w:hAnsi="Wingdings" w:hint="default"/>
        <w:sz w:val="20"/>
      </w:rPr>
    </w:lvl>
  </w:abstractNum>
  <w:abstractNum w:abstractNumId="4">
    <w:nsid w:val="14217A7E"/>
    <w:multiLevelType w:val="hybridMultilevel"/>
    <w:tmpl w:val="1BAACCC6"/>
    <w:lvl w:ilvl="0" w:tplc="C700D52A">
      <w:start w:val="1"/>
      <w:numFmt w:val="bullet"/>
      <w:lvlText w:val="◊"/>
      <w:lvlJc w:val="left"/>
      <w:pPr>
        <w:tabs>
          <w:tab w:val="num" w:pos="284"/>
        </w:tabs>
        <w:ind w:left="284" w:hanging="284"/>
      </w:pPr>
      <w:rPr>
        <w:rFonts w:ascii="Times New Roman" w:hAnsi="Times New Roman" w:hint="default"/>
        <w:b/>
        <w:i w:val="0"/>
        <w:sz w:val="28"/>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
    <w:nsid w:val="14D02309"/>
    <w:multiLevelType w:val="multilevel"/>
    <w:tmpl w:val="9272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6E2400"/>
    <w:multiLevelType w:val="hybridMultilevel"/>
    <w:tmpl w:val="9CDADD3A"/>
    <w:lvl w:ilvl="0" w:tplc="8FB499D6">
      <w:start w:val="1"/>
      <w:numFmt w:val="bullet"/>
      <w:lvlText w:val=""/>
      <w:lvlJc w:val="left"/>
      <w:pPr>
        <w:tabs>
          <w:tab w:val="num" w:pos="720"/>
        </w:tabs>
        <w:ind w:left="720" w:hanging="360"/>
      </w:pPr>
      <w:rPr>
        <w:rFonts w:ascii="Symbol" w:hAnsi="Symbol" w:hint="default"/>
        <w:sz w:val="20"/>
      </w:rPr>
    </w:lvl>
    <w:lvl w:ilvl="1" w:tplc="1CB47804" w:tentative="1">
      <w:start w:val="1"/>
      <w:numFmt w:val="bullet"/>
      <w:lvlText w:val="o"/>
      <w:lvlJc w:val="left"/>
      <w:pPr>
        <w:tabs>
          <w:tab w:val="num" w:pos="1440"/>
        </w:tabs>
        <w:ind w:left="1440" w:hanging="360"/>
      </w:pPr>
      <w:rPr>
        <w:rFonts w:ascii="Courier New" w:hAnsi="Courier New" w:hint="default"/>
        <w:sz w:val="20"/>
      </w:rPr>
    </w:lvl>
    <w:lvl w:ilvl="2" w:tplc="A5BA484A" w:tentative="1">
      <w:start w:val="1"/>
      <w:numFmt w:val="bullet"/>
      <w:lvlText w:val=""/>
      <w:lvlJc w:val="left"/>
      <w:pPr>
        <w:tabs>
          <w:tab w:val="num" w:pos="2160"/>
        </w:tabs>
        <w:ind w:left="2160" w:hanging="360"/>
      </w:pPr>
      <w:rPr>
        <w:rFonts w:ascii="Wingdings" w:hAnsi="Wingdings" w:hint="default"/>
        <w:sz w:val="20"/>
      </w:rPr>
    </w:lvl>
    <w:lvl w:ilvl="3" w:tplc="9E7C8148" w:tentative="1">
      <w:start w:val="1"/>
      <w:numFmt w:val="bullet"/>
      <w:lvlText w:val=""/>
      <w:lvlJc w:val="left"/>
      <w:pPr>
        <w:tabs>
          <w:tab w:val="num" w:pos="2880"/>
        </w:tabs>
        <w:ind w:left="2880" w:hanging="360"/>
      </w:pPr>
      <w:rPr>
        <w:rFonts w:ascii="Wingdings" w:hAnsi="Wingdings" w:hint="default"/>
        <w:sz w:val="20"/>
      </w:rPr>
    </w:lvl>
    <w:lvl w:ilvl="4" w:tplc="25FEC626" w:tentative="1">
      <w:start w:val="1"/>
      <w:numFmt w:val="bullet"/>
      <w:lvlText w:val=""/>
      <w:lvlJc w:val="left"/>
      <w:pPr>
        <w:tabs>
          <w:tab w:val="num" w:pos="3600"/>
        </w:tabs>
        <w:ind w:left="3600" w:hanging="360"/>
      </w:pPr>
      <w:rPr>
        <w:rFonts w:ascii="Wingdings" w:hAnsi="Wingdings" w:hint="default"/>
        <w:sz w:val="20"/>
      </w:rPr>
    </w:lvl>
    <w:lvl w:ilvl="5" w:tplc="53A65E2A" w:tentative="1">
      <w:start w:val="1"/>
      <w:numFmt w:val="bullet"/>
      <w:lvlText w:val=""/>
      <w:lvlJc w:val="left"/>
      <w:pPr>
        <w:tabs>
          <w:tab w:val="num" w:pos="4320"/>
        </w:tabs>
        <w:ind w:left="4320" w:hanging="360"/>
      </w:pPr>
      <w:rPr>
        <w:rFonts w:ascii="Wingdings" w:hAnsi="Wingdings" w:hint="default"/>
        <w:sz w:val="20"/>
      </w:rPr>
    </w:lvl>
    <w:lvl w:ilvl="6" w:tplc="FC38B4C8" w:tentative="1">
      <w:start w:val="1"/>
      <w:numFmt w:val="bullet"/>
      <w:lvlText w:val=""/>
      <w:lvlJc w:val="left"/>
      <w:pPr>
        <w:tabs>
          <w:tab w:val="num" w:pos="5040"/>
        </w:tabs>
        <w:ind w:left="5040" w:hanging="360"/>
      </w:pPr>
      <w:rPr>
        <w:rFonts w:ascii="Wingdings" w:hAnsi="Wingdings" w:hint="default"/>
        <w:sz w:val="20"/>
      </w:rPr>
    </w:lvl>
    <w:lvl w:ilvl="7" w:tplc="07BCF2FE" w:tentative="1">
      <w:start w:val="1"/>
      <w:numFmt w:val="bullet"/>
      <w:lvlText w:val=""/>
      <w:lvlJc w:val="left"/>
      <w:pPr>
        <w:tabs>
          <w:tab w:val="num" w:pos="5760"/>
        </w:tabs>
        <w:ind w:left="5760" w:hanging="360"/>
      </w:pPr>
      <w:rPr>
        <w:rFonts w:ascii="Wingdings" w:hAnsi="Wingdings" w:hint="default"/>
        <w:sz w:val="20"/>
      </w:rPr>
    </w:lvl>
    <w:lvl w:ilvl="8" w:tplc="AFA6FAE0" w:tentative="1">
      <w:start w:val="1"/>
      <w:numFmt w:val="bullet"/>
      <w:lvlText w:val=""/>
      <w:lvlJc w:val="left"/>
      <w:pPr>
        <w:tabs>
          <w:tab w:val="num" w:pos="6480"/>
        </w:tabs>
        <w:ind w:left="6480" w:hanging="360"/>
      </w:pPr>
      <w:rPr>
        <w:rFonts w:ascii="Wingdings" w:hAnsi="Wingdings" w:hint="default"/>
        <w:sz w:val="20"/>
      </w:rPr>
    </w:lvl>
  </w:abstractNum>
  <w:abstractNum w:abstractNumId="7">
    <w:nsid w:val="28BA307C"/>
    <w:multiLevelType w:val="hybridMultilevel"/>
    <w:tmpl w:val="A89C069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5704C73"/>
    <w:multiLevelType w:val="multilevel"/>
    <w:tmpl w:val="3EA4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9E96CE5"/>
    <w:multiLevelType w:val="multilevel"/>
    <w:tmpl w:val="C17E8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E31243B"/>
    <w:multiLevelType w:val="multilevel"/>
    <w:tmpl w:val="49024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E35790"/>
    <w:multiLevelType w:val="hybridMultilevel"/>
    <w:tmpl w:val="CEFC2630"/>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4FBC13E5"/>
    <w:multiLevelType w:val="hybridMultilevel"/>
    <w:tmpl w:val="FD4837F6"/>
    <w:lvl w:ilvl="0" w:tplc="6E506FF8">
      <w:start w:val="1"/>
      <w:numFmt w:val="bullet"/>
      <w:lvlText w:val=""/>
      <w:lvlJc w:val="left"/>
      <w:pPr>
        <w:tabs>
          <w:tab w:val="num" w:pos="0"/>
        </w:tabs>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
    <w:nsid w:val="52333CEF"/>
    <w:multiLevelType w:val="hybridMultilevel"/>
    <w:tmpl w:val="DAD6D37A"/>
    <w:lvl w:ilvl="0" w:tplc="42BC974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57B0CCB"/>
    <w:multiLevelType w:val="hybridMultilevel"/>
    <w:tmpl w:val="834EC50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56153AC1"/>
    <w:multiLevelType w:val="hybridMultilevel"/>
    <w:tmpl w:val="7D025376"/>
    <w:lvl w:ilvl="0" w:tplc="FC0CF83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
    <w:nsid w:val="61385F8E"/>
    <w:multiLevelType w:val="hybridMultilevel"/>
    <w:tmpl w:val="106A0546"/>
    <w:lvl w:ilvl="0" w:tplc="8700B2A6">
      <w:numFmt w:val="bullet"/>
      <w:lvlText w:val=""/>
      <w:lvlJc w:val="left"/>
      <w:pPr>
        <w:tabs>
          <w:tab w:val="num" w:pos="567"/>
        </w:tabs>
        <w:ind w:left="567" w:hanging="397"/>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7">
    <w:nsid w:val="61F427BB"/>
    <w:multiLevelType w:val="hybridMultilevel"/>
    <w:tmpl w:val="FA14742C"/>
    <w:lvl w:ilvl="0" w:tplc="5AE0D50C">
      <w:start w:val="1"/>
      <w:numFmt w:val="bullet"/>
      <w:lvlText w:val=""/>
      <w:lvlJc w:val="left"/>
      <w:pPr>
        <w:tabs>
          <w:tab w:val="num" w:pos="720"/>
        </w:tabs>
        <w:ind w:left="720" w:hanging="360"/>
      </w:pPr>
      <w:rPr>
        <w:rFonts w:ascii="Symbol" w:hAnsi="Symbol" w:hint="default"/>
        <w:sz w:val="20"/>
      </w:rPr>
    </w:lvl>
    <w:lvl w:ilvl="1" w:tplc="EBD4E298" w:tentative="1">
      <w:start w:val="1"/>
      <w:numFmt w:val="bullet"/>
      <w:lvlText w:val="o"/>
      <w:lvlJc w:val="left"/>
      <w:pPr>
        <w:tabs>
          <w:tab w:val="num" w:pos="1440"/>
        </w:tabs>
        <w:ind w:left="1440" w:hanging="360"/>
      </w:pPr>
      <w:rPr>
        <w:rFonts w:ascii="Courier New" w:hAnsi="Courier New" w:hint="default"/>
        <w:sz w:val="20"/>
      </w:rPr>
    </w:lvl>
    <w:lvl w:ilvl="2" w:tplc="6772F1D4" w:tentative="1">
      <w:start w:val="1"/>
      <w:numFmt w:val="bullet"/>
      <w:lvlText w:val=""/>
      <w:lvlJc w:val="left"/>
      <w:pPr>
        <w:tabs>
          <w:tab w:val="num" w:pos="2160"/>
        </w:tabs>
        <w:ind w:left="2160" w:hanging="360"/>
      </w:pPr>
      <w:rPr>
        <w:rFonts w:ascii="Wingdings" w:hAnsi="Wingdings" w:hint="default"/>
        <w:sz w:val="20"/>
      </w:rPr>
    </w:lvl>
    <w:lvl w:ilvl="3" w:tplc="D298A1EA" w:tentative="1">
      <w:start w:val="1"/>
      <w:numFmt w:val="bullet"/>
      <w:lvlText w:val=""/>
      <w:lvlJc w:val="left"/>
      <w:pPr>
        <w:tabs>
          <w:tab w:val="num" w:pos="2880"/>
        </w:tabs>
        <w:ind w:left="2880" w:hanging="360"/>
      </w:pPr>
      <w:rPr>
        <w:rFonts w:ascii="Wingdings" w:hAnsi="Wingdings" w:hint="default"/>
        <w:sz w:val="20"/>
      </w:rPr>
    </w:lvl>
    <w:lvl w:ilvl="4" w:tplc="26DAC276" w:tentative="1">
      <w:start w:val="1"/>
      <w:numFmt w:val="bullet"/>
      <w:lvlText w:val=""/>
      <w:lvlJc w:val="left"/>
      <w:pPr>
        <w:tabs>
          <w:tab w:val="num" w:pos="3600"/>
        </w:tabs>
        <w:ind w:left="3600" w:hanging="360"/>
      </w:pPr>
      <w:rPr>
        <w:rFonts w:ascii="Wingdings" w:hAnsi="Wingdings" w:hint="default"/>
        <w:sz w:val="20"/>
      </w:rPr>
    </w:lvl>
    <w:lvl w:ilvl="5" w:tplc="CE58AE70" w:tentative="1">
      <w:start w:val="1"/>
      <w:numFmt w:val="bullet"/>
      <w:lvlText w:val=""/>
      <w:lvlJc w:val="left"/>
      <w:pPr>
        <w:tabs>
          <w:tab w:val="num" w:pos="4320"/>
        </w:tabs>
        <w:ind w:left="4320" w:hanging="360"/>
      </w:pPr>
      <w:rPr>
        <w:rFonts w:ascii="Wingdings" w:hAnsi="Wingdings" w:hint="default"/>
        <w:sz w:val="20"/>
      </w:rPr>
    </w:lvl>
    <w:lvl w:ilvl="6" w:tplc="8B28F2E0" w:tentative="1">
      <w:start w:val="1"/>
      <w:numFmt w:val="bullet"/>
      <w:lvlText w:val=""/>
      <w:lvlJc w:val="left"/>
      <w:pPr>
        <w:tabs>
          <w:tab w:val="num" w:pos="5040"/>
        </w:tabs>
        <w:ind w:left="5040" w:hanging="360"/>
      </w:pPr>
      <w:rPr>
        <w:rFonts w:ascii="Wingdings" w:hAnsi="Wingdings" w:hint="default"/>
        <w:sz w:val="20"/>
      </w:rPr>
    </w:lvl>
    <w:lvl w:ilvl="7" w:tplc="46105D66" w:tentative="1">
      <w:start w:val="1"/>
      <w:numFmt w:val="bullet"/>
      <w:lvlText w:val=""/>
      <w:lvlJc w:val="left"/>
      <w:pPr>
        <w:tabs>
          <w:tab w:val="num" w:pos="5760"/>
        </w:tabs>
        <w:ind w:left="5760" w:hanging="360"/>
      </w:pPr>
      <w:rPr>
        <w:rFonts w:ascii="Wingdings" w:hAnsi="Wingdings" w:hint="default"/>
        <w:sz w:val="20"/>
      </w:rPr>
    </w:lvl>
    <w:lvl w:ilvl="8" w:tplc="6738264A"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A37F64"/>
    <w:multiLevelType w:val="hybridMultilevel"/>
    <w:tmpl w:val="5F743F3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6D92466D"/>
    <w:multiLevelType w:val="multilevel"/>
    <w:tmpl w:val="571638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7CA4B8A"/>
    <w:multiLevelType w:val="hybridMultilevel"/>
    <w:tmpl w:val="5D6C54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7C6A3E1B"/>
    <w:multiLevelType w:val="hybridMultilevel"/>
    <w:tmpl w:val="A3FEC170"/>
    <w:lvl w:ilvl="0" w:tplc="DE1C8090">
      <w:start w:val="5"/>
      <w:numFmt w:val="decimal"/>
      <w:lvlText w:val="%1."/>
      <w:lvlJc w:val="left"/>
      <w:pPr>
        <w:tabs>
          <w:tab w:val="num" w:pos="1068"/>
        </w:tabs>
        <w:ind w:left="1068"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2">
    <w:nsid w:val="7E903011"/>
    <w:multiLevelType w:val="hybridMultilevel"/>
    <w:tmpl w:val="5D6C547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17"/>
  </w:num>
  <w:num w:numId="3">
    <w:abstractNumId w:val="6"/>
  </w:num>
  <w:num w:numId="4">
    <w:abstractNumId w:val="2"/>
  </w:num>
  <w:num w:numId="5">
    <w:abstractNumId w:val="14"/>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5"/>
  </w:num>
  <w:num w:numId="9">
    <w:abstractNumId w:val="10"/>
  </w:num>
  <w:num w:numId="10">
    <w:abstractNumId w:val="19"/>
  </w:num>
  <w:num w:numId="11">
    <w:abstractNumId w:val="8"/>
  </w:num>
  <w:num w:numId="12">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3"/>
  </w:num>
  <w:num w:numId="19">
    <w:abstractNumId w:val="1"/>
  </w:num>
  <w:num w:numId="20">
    <w:abstractNumId w:val="11"/>
  </w:num>
  <w:num w:numId="21">
    <w:abstractNumId w:val="7"/>
  </w:num>
  <w:num w:numId="22">
    <w:abstractNumId w:val="20"/>
  </w:num>
  <w:num w:numId="23">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037F"/>
    <w:rsid w:val="00004851"/>
    <w:rsid w:val="00004CB6"/>
    <w:rsid w:val="0000713E"/>
    <w:rsid w:val="00010A8C"/>
    <w:rsid w:val="00014278"/>
    <w:rsid w:val="00015827"/>
    <w:rsid w:val="0001626D"/>
    <w:rsid w:val="00020547"/>
    <w:rsid w:val="000221F0"/>
    <w:rsid w:val="000227DE"/>
    <w:rsid w:val="00022E4A"/>
    <w:rsid w:val="0002352D"/>
    <w:rsid w:val="000235D5"/>
    <w:rsid w:val="000242DC"/>
    <w:rsid w:val="000249A4"/>
    <w:rsid w:val="00025D72"/>
    <w:rsid w:val="000273B6"/>
    <w:rsid w:val="000316FE"/>
    <w:rsid w:val="000340F6"/>
    <w:rsid w:val="0003464B"/>
    <w:rsid w:val="00035C6D"/>
    <w:rsid w:val="000360DC"/>
    <w:rsid w:val="000365DE"/>
    <w:rsid w:val="00036F60"/>
    <w:rsid w:val="00040C23"/>
    <w:rsid w:val="000411B5"/>
    <w:rsid w:val="000412AE"/>
    <w:rsid w:val="00042CC6"/>
    <w:rsid w:val="0004759D"/>
    <w:rsid w:val="00047A32"/>
    <w:rsid w:val="000500A9"/>
    <w:rsid w:val="00050800"/>
    <w:rsid w:val="00050E80"/>
    <w:rsid w:val="000511C5"/>
    <w:rsid w:val="00052E9B"/>
    <w:rsid w:val="00054C10"/>
    <w:rsid w:val="00055A67"/>
    <w:rsid w:val="00056CDA"/>
    <w:rsid w:val="00057CBD"/>
    <w:rsid w:val="00060AF2"/>
    <w:rsid w:val="00060DE8"/>
    <w:rsid w:val="00061565"/>
    <w:rsid w:val="0006402E"/>
    <w:rsid w:val="000645CB"/>
    <w:rsid w:val="00064C61"/>
    <w:rsid w:val="00065DF1"/>
    <w:rsid w:val="000678E1"/>
    <w:rsid w:val="00070685"/>
    <w:rsid w:val="00070855"/>
    <w:rsid w:val="00071174"/>
    <w:rsid w:val="00071B50"/>
    <w:rsid w:val="000720A8"/>
    <w:rsid w:val="0007248E"/>
    <w:rsid w:val="000728AE"/>
    <w:rsid w:val="00076399"/>
    <w:rsid w:val="00076519"/>
    <w:rsid w:val="00076A7E"/>
    <w:rsid w:val="00077F6E"/>
    <w:rsid w:val="00083ABD"/>
    <w:rsid w:val="00083B77"/>
    <w:rsid w:val="0008648D"/>
    <w:rsid w:val="00086B66"/>
    <w:rsid w:val="00087124"/>
    <w:rsid w:val="000902B2"/>
    <w:rsid w:val="000904D0"/>
    <w:rsid w:val="00090A52"/>
    <w:rsid w:val="00090BA2"/>
    <w:rsid w:val="00090FB2"/>
    <w:rsid w:val="000926CE"/>
    <w:rsid w:val="00095843"/>
    <w:rsid w:val="0009643F"/>
    <w:rsid w:val="0009711E"/>
    <w:rsid w:val="000A1267"/>
    <w:rsid w:val="000A182C"/>
    <w:rsid w:val="000A2A32"/>
    <w:rsid w:val="000A2DF1"/>
    <w:rsid w:val="000A37F1"/>
    <w:rsid w:val="000A3AD5"/>
    <w:rsid w:val="000B3210"/>
    <w:rsid w:val="000B3369"/>
    <w:rsid w:val="000B41F0"/>
    <w:rsid w:val="000B421F"/>
    <w:rsid w:val="000C0F07"/>
    <w:rsid w:val="000C1755"/>
    <w:rsid w:val="000C25C2"/>
    <w:rsid w:val="000C2CC3"/>
    <w:rsid w:val="000C3763"/>
    <w:rsid w:val="000C39E5"/>
    <w:rsid w:val="000C3BEB"/>
    <w:rsid w:val="000C4A36"/>
    <w:rsid w:val="000C4A96"/>
    <w:rsid w:val="000C68FF"/>
    <w:rsid w:val="000C786E"/>
    <w:rsid w:val="000C7B42"/>
    <w:rsid w:val="000C7E8B"/>
    <w:rsid w:val="000D1CEE"/>
    <w:rsid w:val="000D2BD9"/>
    <w:rsid w:val="000D3FC5"/>
    <w:rsid w:val="000D5F70"/>
    <w:rsid w:val="000D6269"/>
    <w:rsid w:val="000D6425"/>
    <w:rsid w:val="000D7154"/>
    <w:rsid w:val="000E0BAD"/>
    <w:rsid w:val="000E0E9D"/>
    <w:rsid w:val="000E11DA"/>
    <w:rsid w:val="000E1659"/>
    <w:rsid w:val="000E1B46"/>
    <w:rsid w:val="000E2A15"/>
    <w:rsid w:val="000E36A9"/>
    <w:rsid w:val="000E7BEE"/>
    <w:rsid w:val="000E7D98"/>
    <w:rsid w:val="000F060F"/>
    <w:rsid w:val="000F180B"/>
    <w:rsid w:val="000F5B78"/>
    <w:rsid w:val="000F6A6E"/>
    <w:rsid w:val="000F716A"/>
    <w:rsid w:val="000F7888"/>
    <w:rsid w:val="000F7A71"/>
    <w:rsid w:val="00103C8E"/>
    <w:rsid w:val="001056AB"/>
    <w:rsid w:val="00107061"/>
    <w:rsid w:val="00107272"/>
    <w:rsid w:val="00110D67"/>
    <w:rsid w:val="00111E95"/>
    <w:rsid w:val="00112A33"/>
    <w:rsid w:val="00113FA8"/>
    <w:rsid w:val="00115136"/>
    <w:rsid w:val="00115F57"/>
    <w:rsid w:val="00116531"/>
    <w:rsid w:val="001168BF"/>
    <w:rsid w:val="001176A1"/>
    <w:rsid w:val="00117BC6"/>
    <w:rsid w:val="00122C60"/>
    <w:rsid w:val="00124F69"/>
    <w:rsid w:val="001341D6"/>
    <w:rsid w:val="0013443D"/>
    <w:rsid w:val="0013486B"/>
    <w:rsid w:val="001358C0"/>
    <w:rsid w:val="00135AE3"/>
    <w:rsid w:val="00136687"/>
    <w:rsid w:val="00136689"/>
    <w:rsid w:val="00136D60"/>
    <w:rsid w:val="00136FEE"/>
    <w:rsid w:val="001376DB"/>
    <w:rsid w:val="00140E94"/>
    <w:rsid w:val="0014137E"/>
    <w:rsid w:val="001438AF"/>
    <w:rsid w:val="001452AB"/>
    <w:rsid w:val="00145BF2"/>
    <w:rsid w:val="00145FA9"/>
    <w:rsid w:val="00146CD3"/>
    <w:rsid w:val="00150E7A"/>
    <w:rsid w:val="001519EF"/>
    <w:rsid w:val="00155DCC"/>
    <w:rsid w:val="00156872"/>
    <w:rsid w:val="001568FF"/>
    <w:rsid w:val="001610FD"/>
    <w:rsid w:val="0016344F"/>
    <w:rsid w:val="00163956"/>
    <w:rsid w:val="00164071"/>
    <w:rsid w:val="00166F80"/>
    <w:rsid w:val="0017025D"/>
    <w:rsid w:val="001707DF"/>
    <w:rsid w:val="001711B4"/>
    <w:rsid w:val="00171912"/>
    <w:rsid w:val="00171D5D"/>
    <w:rsid w:val="0017275D"/>
    <w:rsid w:val="001735DD"/>
    <w:rsid w:val="001746FB"/>
    <w:rsid w:val="00175CFA"/>
    <w:rsid w:val="00175FD0"/>
    <w:rsid w:val="0017745D"/>
    <w:rsid w:val="00177BB6"/>
    <w:rsid w:val="00180A1C"/>
    <w:rsid w:val="00180B97"/>
    <w:rsid w:val="00180C30"/>
    <w:rsid w:val="00181354"/>
    <w:rsid w:val="00184100"/>
    <w:rsid w:val="00185D0E"/>
    <w:rsid w:val="001869DA"/>
    <w:rsid w:val="00187078"/>
    <w:rsid w:val="001926D4"/>
    <w:rsid w:val="0019397B"/>
    <w:rsid w:val="00194CD7"/>
    <w:rsid w:val="00195537"/>
    <w:rsid w:val="00195D46"/>
    <w:rsid w:val="001A067A"/>
    <w:rsid w:val="001A0988"/>
    <w:rsid w:val="001A0DB9"/>
    <w:rsid w:val="001A1D6E"/>
    <w:rsid w:val="001A37E7"/>
    <w:rsid w:val="001A4B7A"/>
    <w:rsid w:val="001A61F2"/>
    <w:rsid w:val="001A7730"/>
    <w:rsid w:val="001B0ACD"/>
    <w:rsid w:val="001B1D55"/>
    <w:rsid w:val="001B24EF"/>
    <w:rsid w:val="001B3083"/>
    <w:rsid w:val="001B3E07"/>
    <w:rsid w:val="001B5F44"/>
    <w:rsid w:val="001B608F"/>
    <w:rsid w:val="001B6175"/>
    <w:rsid w:val="001B61CD"/>
    <w:rsid w:val="001B77CB"/>
    <w:rsid w:val="001C0A20"/>
    <w:rsid w:val="001C0B34"/>
    <w:rsid w:val="001C199E"/>
    <w:rsid w:val="001C221C"/>
    <w:rsid w:val="001C2DAE"/>
    <w:rsid w:val="001C31DE"/>
    <w:rsid w:val="001C48F2"/>
    <w:rsid w:val="001C4C60"/>
    <w:rsid w:val="001C6F86"/>
    <w:rsid w:val="001C7E09"/>
    <w:rsid w:val="001D063B"/>
    <w:rsid w:val="001D0A08"/>
    <w:rsid w:val="001D1FD9"/>
    <w:rsid w:val="001D57C9"/>
    <w:rsid w:val="001D6E3F"/>
    <w:rsid w:val="001D79A2"/>
    <w:rsid w:val="001D79F2"/>
    <w:rsid w:val="001D7BDA"/>
    <w:rsid w:val="001E18FE"/>
    <w:rsid w:val="001E3CEE"/>
    <w:rsid w:val="001E3FF1"/>
    <w:rsid w:val="001E459F"/>
    <w:rsid w:val="001E48F8"/>
    <w:rsid w:val="001E4F09"/>
    <w:rsid w:val="001E4FC7"/>
    <w:rsid w:val="001E5482"/>
    <w:rsid w:val="001E6729"/>
    <w:rsid w:val="001E718F"/>
    <w:rsid w:val="001F05F8"/>
    <w:rsid w:val="001F067C"/>
    <w:rsid w:val="001F0CDC"/>
    <w:rsid w:val="001F117D"/>
    <w:rsid w:val="001F178F"/>
    <w:rsid w:val="001F1C31"/>
    <w:rsid w:val="001F2B9E"/>
    <w:rsid w:val="001F2EA3"/>
    <w:rsid w:val="001F3AD7"/>
    <w:rsid w:val="001F45B7"/>
    <w:rsid w:val="001F4E5C"/>
    <w:rsid w:val="00201332"/>
    <w:rsid w:val="0020284E"/>
    <w:rsid w:val="00203A40"/>
    <w:rsid w:val="0020720E"/>
    <w:rsid w:val="002079BA"/>
    <w:rsid w:val="00210F5F"/>
    <w:rsid w:val="0021111B"/>
    <w:rsid w:val="00212D48"/>
    <w:rsid w:val="002151F0"/>
    <w:rsid w:val="00217CBE"/>
    <w:rsid w:val="00221818"/>
    <w:rsid w:val="00221CEA"/>
    <w:rsid w:val="00222BDC"/>
    <w:rsid w:val="0022412F"/>
    <w:rsid w:val="00224994"/>
    <w:rsid w:val="002259B8"/>
    <w:rsid w:val="002271ED"/>
    <w:rsid w:val="0023025C"/>
    <w:rsid w:val="00230827"/>
    <w:rsid w:val="00230BAF"/>
    <w:rsid w:val="00232128"/>
    <w:rsid w:val="00232975"/>
    <w:rsid w:val="00232BEA"/>
    <w:rsid w:val="00232CEA"/>
    <w:rsid w:val="002331DA"/>
    <w:rsid w:val="0023343B"/>
    <w:rsid w:val="00234DC3"/>
    <w:rsid w:val="00235842"/>
    <w:rsid w:val="0024017F"/>
    <w:rsid w:val="00242AF1"/>
    <w:rsid w:val="00242BF9"/>
    <w:rsid w:val="00242DF2"/>
    <w:rsid w:val="00243193"/>
    <w:rsid w:val="002431C7"/>
    <w:rsid w:val="00245D39"/>
    <w:rsid w:val="00247502"/>
    <w:rsid w:val="00247768"/>
    <w:rsid w:val="00254C8C"/>
    <w:rsid w:val="00256C3A"/>
    <w:rsid w:val="00256CF7"/>
    <w:rsid w:val="00257B51"/>
    <w:rsid w:val="00257BD4"/>
    <w:rsid w:val="00260796"/>
    <w:rsid w:val="0026092F"/>
    <w:rsid w:val="00260D2E"/>
    <w:rsid w:val="00261B88"/>
    <w:rsid w:val="00261C12"/>
    <w:rsid w:val="002620B1"/>
    <w:rsid w:val="00262896"/>
    <w:rsid w:val="0026321E"/>
    <w:rsid w:val="00263CDD"/>
    <w:rsid w:val="00265846"/>
    <w:rsid w:val="00265AB4"/>
    <w:rsid w:val="002660E4"/>
    <w:rsid w:val="00267502"/>
    <w:rsid w:val="002708A7"/>
    <w:rsid w:val="00271483"/>
    <w:rsid w:val="00273611"/>
    <w:rsid w:val="002754DF"/>
    <w:rsid w:val="00275C7A"/>
    <w:rsid w:val="00275CF4"/>
    <w:rsid w:val="00276246"/>
    <w:rsid w:val="00277F5B"/>
    <w:rsid w:val="002809A8"/>
    <w:rsid w:val="00281E83"/>
    <w:rsid w:val="002821C0"/>
    <w:rsid w:val="00284199"/>
    <w:rsid w:val="00284ACF"/>
    <w:rsid w:val="002853E8"/>
    <w:rsid w:val="00285AE3"/>
    <w:rsid w:val="00285C56"/>
    <w:rsid w:val="00286C1A"/>
    <w:rsid w:val="00286E16"/>
    <w:rsid w:val="00286E56"/>
    <w:rsid w:val="00287370"/>
    <w:rsid w:val="002902BB"/>
    <w:rsid w:val="00291228"/>
    <w:rsid w:val="002925D3"/>
    <w:rsid w:val="00292AF1"/>
    <w:rsid w:val="00292E70"/>
    <w:rsid w:val="0029476A"/>
    <w:rsid w:val="00294C9B"/>
    <w:rsid w:val="00296FB2"/>
    <w:rsid w:val="00297676"/>
    <w:rsid w:val="00297D6D"/>
    <w:rsid w:val="002A0671"/>
    <w:rsid w:val="002A226D"/>
    <w:rsid w:val="002A381B"/>
    <w:rsid w:val="002A5816"/>
    <w:rsid w:val="002A5F88"/>
    <w:rsid w:val="002A6C02"/>
    <w:rsid w:val="002A6C24"/>
    <w:rsid w:val="002A6E9C"/>
    <w:rsid w:val="002A6FEF"/>
    <w:rsid w:val="002B071B"/>
    <w:rsid w:val="002B35E8"/>
    <w:rsid w:val="002B3D90"/>
    <w:rsid w:val="002B3F13"/>
    <w:rsid w:val="002B42E4"/>
    <w:rsid w:val="002B4B65"/>
    <w:rsid w:val="002B54DE"/>
    <w:rsid w:val="002B62F8"/>
    <w:rsid w:val="002C0E76"/>
    <w:rsid w:val="002C281F"/>
    <w:rsid w:val="002C4870"/>
    <w:rsid w:val="002C5C71"/>
    <w:rsid w:val="002C5CCE"/>
    <w:rsid w:val="002C6DFE"/>
    <w:rsid w:val="002D2A36"/>
    <w:rsid w:val="002D5644"/>
    <w:rsid w:val="002D5DA5"/>
    <w:rsid w:val="002D5F30"/>
    <w:rsid w:val="002E0188"/>
    <w:rsid w:val="002E3788"/>
    <w:rsid w:val="002E4328"/>
    <w:rsid w:val="002E5DC8"/>
    <w:rsid w:val="002E5DE6"/>
    <w:rsid w:val="002E5E6E"/>
    <w:rsid w:val="002E713A"/>
    <w:rsid w:val="002E774D"/>
    <w:rsid w:val="002E7B7E"/>
    <w:rsid w:val="002E7BCA"/>
    <w:rsid w:val="002F0711"/>
    <w:rsid w:val="002F0913"/>
    <w:rsid w:val="002F0A5B"/>
    <w:rsid w:val="002F34DA"/>
    <w:rsid w:val="002F3808"/>
    <w:rsid w:val="002F389B"/>
    <w:rsid w:val="002F4A14"/>
    <w:rsid w:val="002F55A8"/>
    <w:rsid w:val="002F7907"/>
    <w:rsid w:val="002F7C70"/>
    <w:rsid w:val="003001F6"/>
    <w:rsid w:val="00303D18"/>
    <w:rsid w:val="0030598F"/>
    <w:rsid w:val="003112BB"/>
    <w:rsid w:val="00312D39"/>
    <w:rsid w:val="00313D6F"/>
    <w:rsid w:val="00314FE6"/>
    <w:rsid w:val="003160B8"/>
    <w:rsid w:val="00316851"/>
    <w:rsid w:val="00316B88"/>
    <w:rsid w:val="00316E7F"/>
    <w:rsid w:val="003177C4"/>
    <w:rsid w:val="00317D58"/>
    <w:rsid w:val="00321CAF"/>
    <w:rsid w:val="00322E6C"/>
    <w:rsid w:val="00324F84"/>
    <w:rsid w:val="003257D7"/>
    <w:rsid w:val="00325CB3"/>
    <w:rsid w:val="00326652"/>
    <w:rsid w:val="00331C60"/>
    <w:rsid w:val="00332439"/>
    <w:rsid w:val="003339DB"/>
    <w:rsid w:val="00333E7B"/>
    <w:rsid w:val="00335647"/>
    <w:rsid w:val="00335BAD"/>
    <w:rsid w:val="00335CE8"/>
    <w:rsid w:val="0033674D"/>
    <w:rsid w:val="0033744B"/>
    <w:rsid w:val="00337AC3"/>
    <w:rsid w:val="00342246"/>
    <w:rsid w:val="00342878"/>
    <w:rsid w:val="00343A2A"/>
    <w:rsid w:val="00343D7D"/>
    <w:rsid w:val="00344DA2"/>
    <w:rsid w:val="0035026C"/>
    <w:rsid w:val="003514FA"/>
    <w:rsid w:val="003523AE"/>
    <w:rsid w:val="00352C41"/>
    <w:rsid w:val="00353BC4"/>
    <w:rsid w:val="00353D2E"/>
    <w:rsid w:val="00353F13"/>
    <w:rsid w:val="00355E24"/>
    <w:rsid w:val="00357794"/>
    <w:rsid w:val="00357EAF"/>
    <w:rsid w:val="00361B31"/>
    <w:rsid w:val="003635F0"/>
    <w:rsid w:val="003659EF"/>
    <w:rsid w:val="00366CD8"/>
    <w:rsid w:val="003670AE"/>
    <w:rsid w:val="003719B0"/>
    <w:rsid w:val="00371D74"/>
    <w:rsid w:val="003722DD"/>
    <w:rsid w:val="003743FC"/>
    <w:rsid w:val="003749D6"/>
    <w:rsid w:val="00376212"/>
    <w:rsid w:val="00377821"/>
    <w:rsid w:val="00377D49"/>
    <w:rsid w:val="0038132C"/>
    <w:rsid w:val="003834A1"/>
    <w:rsid w:val="00384531"/>
    <w:rsid w:val="00384E55"/>
    <w:rsid w:val="00384EF2"/>
    <w:rsid w:val="00385D4F"/>
    <w:rsid w:val="003916FD"/>
    <w:rsid w:val="00391833"/>
    <w:rsid w:val="00393873"/>
    <w:rsid w:val="00393EE3"/>
    <w:rsid w:val="00395636"/>
    <w:rsid w:val="00396B25"/>
    <w:rsid w:val="003A04EF"/>
    <w:rsid w:val="003A09CC"/>
    <w:rsid w:val="003A0DA2"/>
    <w:rsid w:val="003A0EA9"/>
    <w:rsid w:val="003A171B"/>
    <w:rsid w:val="003A1BF3"/>
    <w:rsid w:val="003A26A0"/>
    <w:rsid w:val="003A3E6C"/>
    <w:rsid w:val="003A5279"/>
    <w:rsid w:val="003A6275"/>
    <w:rsid w:val="003A6494"/>
    <w:rsid w:val="003A69A7"/>
    <w:rsid w:val="003A7075"/>
    <w:rsid w:val="003A78A0"/>
    <w:rsid w:val="003B0BAF"/>
    <w:rsid w:val="003B13E3"/>
    <w:rsid w:val="003B16AA"/>
    <w:rsid w:val="003B2495"/>
    <w:rsid w:val="003B30D0"/>
    <w:rsid w:val="003B4807"/>
    <w:rsid w:val="003B4DCD"/>
    <w:rsid w:val="003C0B53"/>
    <w:rsid w:val="003C1847"/>
    <w:rsid w:val="003C1ACA"/>
    <w:rsid w:val="003C1FCC"/>
    <w:rsid w:val="003C2B5B"/>
    <w:rsid w:val="003C2D31"/>
    <w:rsid w:val="003C5118"/>
    <w:rsid w:val="003C611D"/>
    <w:rsid w:val="003C6384"/>
    <w:rsid w:val="003D1C7B"/>
    <w:rsid w:val="003D290A"/>
    <w:rsid w:val="003D2C4A"/>
    <w:rsid w:val="003D2D73"/>
    <w:rsid w:val="003D3A32"/>
    <w:rsid w:val="003D4C04"/>
    <w:rsid w:val="003D668A"/>
    <w:rsid w:val="003D66FD"/>
    <w:rsid w:val="003E02FE"/>
    <w:rsid w:val="003E069C"/>
    <w:rsid w:val="003E07DD"/>
    <w:rsid w:val="003E2C5E"/>
    <w:rsid w:val="003E2F42"/>
    <w:rsid w:val="003E37F5"/>
    <w:rsid w:val="003E39F4"/>
    <w:rsid w:val="003E41FB"/>
    <w:rsid w:val="003E680F"/>
    <w:rsid w:val="003E6DA0"/>
    <w:rsid w:val="003F0605"/>
    <w:rsid w:val="003F112E"/>
    <w:rsid w:val="003F1893"/>
    <w:rsid w:val="003F349E"/>
    <w:rsid w:val="003F3EB5"/>
    <w:rsid w:val="003F3FAA"/>
    <w:rsid w:val="003F41EB"/>
    <w:rsid w:val="003F4D58"/>
    <w:rsid w:val="003F7128"/>
    <w:rsid w:val="003F7210"/>
    <w:rsid w:val="003F7307"/>
    <w:rsid w:val="0040114D"/>
    <w:rsid w:val="00401356"/>
    <w:rsid w:val="00403D5D"/>
    <w:rsid w:val="00404857"/>
    <w:rsid w:val="004056C1"/>
    <w:rsid w:val="004058A4"/>
    <w:rsid w:val="00407DAB"/>
    <w:rsid w:val="004102C9"/>
    <w:rsid w:val="004109F6"/>
    <w:rsid w:val="00410BE0"/>
    <w:rsid w:val="00411497"/>
    <w:rsid w:val="00411506"/>
    <w:rsid w:val="004118BB"/>
    <w:rsid w:val="00411BAE"/>
    <w:rsid w:val="00411CED"/>
    <w:rsid w:val="0041246E"/>
    <w:rsid w:val="00412BE4"/>
    <w:rsid w:val="004140D4"/>
    <w:rsid w:val="0041455B"/>
    <w:rsid w:val="00414D40"/>
    <w:rsid w:val="00415907"/>
    <w:rsid w:val="00417704"/>
    <w:rsid w:val="0041781D"/>
    <w:rsid w:val="0042116C"/>
    <w:rsid w:val="00422644"/>
    <w:rsid w:val="004232C7"/>
    <w:rsid w:val="00424BEC"/>
    <w:rsid w:val="004302E7"/>
    <w:rsid w:val="00431007"/>
    <w:rsid w:val="00433B31"/>
    <w:rsid w:val="00434392"/>
    <w:rsid w:val="00434516"/>
    <w:rsid w:val="00434C4F"/>
    <w:rsid w:val="00435202"/>
    <w:rsid w:val="00435273"/>
    <w:rsid w:val="00435BDF"/>
    <w:rsid w:val="00436405"/>
    <w:rsid w:val="00437474"/>
    <w:rsid w:val="0044007B"/>
    <w:rsid w:val="0044132E"/>
    <w:rsid w:val="0044354F"/>
    <w:rsid w:val="00443B1F"/>
    <w:rsid w:val="00443F37"/>
    <w:rsid w:val="0044475A"/>
    <w:rsid w:val="00451EAB"/>
    <w:rsid w:val="0045260C"/>
    <w:rsid w:val="00453815"/>
    <w:rsid w:val="0045407D"/>
    <w:rsid w:val="00455126"/>
    <w:rsid w:val="00455C45"/>
    <w:rsid w:val="00455D30"/>
    <w:rsid w:val="004609B2"/>
    <w:rsid w:val="004615FF"/>
    <w:rsid w:val="00461ED6"/>
    <w:rsid w:val="00463555"/>
    <w:rsid w:val="00464C3A"/>
    <w:rsid w:val="004669E0"/>
    <w:rsid w:val="00470C19"/>
    <w:rsid w:val="00471DFE"/>
    <w:rsid w:val="00474265"/>
    <w:rsid w:val="00474625"/>
    <w:rsid w:val="00476DFF"/>
    <w:rsid w:val="00480468"/>
    <w:rsid w:val="004809CE"/>
    <w:rsid w:val="00481A9C"/>
    <w:rsid w:val="0048280D"/>
    <w:rsid w:val="00482925"/>
    <w:rsid w:val="00485EC2"/>
    <w:rsid w:val="00485F82"/>
    <w:rsid w:val="004865B5"/>
    <w:rsid w:val="00486B05"/>
    <w:rsid w:val="00487359"/>
    <w:rsid w:val="0049061F"/>
    <w:rsid w:val="0049396E"/>
    <w:rsid w:val="00494C52"/>
    <w:rsid w:val="0049500B"/>
    <w:rsid w:val="00495C0B"/>
    <w:rsid w:val="0049668E"/>
    <w:rsid w:val="00497921"/>
    <w:rsid w:val="00497BBD"/>
    <w:rsid w:val="004A01B2"/>
    <w:rsid w:val="004A2AF4"/>
    <w:rsid w:val="004A354C"/>
    <w:rsid w:val="004A37AC"/>
    <w:rsid w:val="004A3C54"/>
    <w:rsid w:val="004A4C54"/>
    <w:rsid w:val="004A553A"/>
    <w:rsid w:val="004A7B6C"/>
    <w:rsid w:val="004B03B7"/>
    <w:rsid w:val="004B04AD"/>
    <w:rsid w:val="004B11A6"/>
    <w:rsid w:val="004B2AF2"/>
    <w:rsid w:val="004B31DF"/>
    <w:rsid w:val="004B37D7"/>
    <w:rsid w:val="004B4E7F"/>
    <w:rsid w:val="004B5463"/>
    <w:rsid w:val="004C0CF8"/>
    <w:rsid w:val="004C0DE9"/>
    <w:rsid w:val="004C15E6"/>
    <w:rsid w:val="004C1A22"/>
    <w:rsid w:val="004C28B5"/>
    <w:rsid w:val="004C2991"/>
    <w:rsid w:val="004C3BC1"/>
    <w:rsid w:val="004C568C"/>
    <w:rsid w:val="004C6D2D"/>
    <w:rsid w:val="004D20BD"/>
    <w:rsid w:val="004D2AC6"/>
    <w:rsid w:val="004D2E78"/>
    <w:rsid w:val="004D6273"/>
    <w:rsid w:val="004D7C72"/>
    <w:rsid w:val="004E03F4"/>
    <w:rsid w:val="004E0848"/>
    <w:rsid w:val="004E0E54"/>
    <w:rsid w:val="004E1F6B"/>
    <w:rsid w:val="004E4A7C"/>
    <w:rsid w:val="004E51F2"/>
    <w:rsid w:val="004E555C"/>
    <w:rsid w:val="004E70E2"/>
    <w:rsid w:val="004E7105"/>
    <w:rsid w:val="004F0B4A"/>
    <w:rsid w:val="004F2962"/>
    <w:rsid w:val="004F2C28"/>
    <w:rsid w:val="004F45CA"/>
    <w:rsid w:val="004F5086"/>
    <w:rsid w:val="004F715B"/>
    <w:rsid w:val="004F7CFC"/>
    <w:rsid w:val="005002FD"/>
    <w:rsid w:val="0050037A"/>
    <w:rsid w:val="00500DBB"/>
    <w:rsid w:val="005047BB"/>
    <w:rsid w:val="00504892"/>
    <w:rsid w:val="00505D82"/>
    <w:rsid w:val="00507831"/>
    <w:rsid w:val="0051016B"/>
    <w:rsid w:val="005102E7"/>
    <w:rsid w:val="0051089D"/>
    <w:rsid w:val="0051320B"/>
    <w:rsid w:val="00515AE2"/>
    <w:rsid w:val="00516C6C"/>
    <w:rsid w:val="005170F0"/>
    <w:rsid w:val="005205E3"/>
    <w:rsid w:val="00522095"/>
    <w:rsid w:val="00523B71"/>
    <w:rsid w:val="00523C8A"/>
    <w:rsid w:val="00525298"/>
    <w:rsid w:val="005303D8"/>
    <w:rsid w:val="005308E4"/>
    <w:rsid w:val="00533A69"/>
    <w:rsid w:val="00534367"/>
    <w:rsid w:val="00535EF6"/>
    <w:rsid w:val="00540A01"/>
    <w:rsid w:val="00540F6C"/>
    <w:rsid w:val="0054193C"/>
    <w:rsid w:val="00541E78"/>
    <w:rsid w:val="005428BA"/>
    <w:rsid w:val="0054454D"/>
    <w:rsid w:val="00544766"/>
    <w:rsid w:val="0054548F"/>
    <w:rsid w:val="0054618D"/>
    <w:rsid w:val="005465E3"/>
    <w:rsid w:val="00546C54"/>
    <w:rsid w:val="00547103"/>
    <w:rsid w:val="005511F9"/>
    <w:rsid w:val="0055201C"/>
    <w:rsid w:val="005522C3"/>
    <w:rsid w:val="00557C36"/>
    <w:rsid w:val="00564B16"/>
    <w:rsid w:val="005659A8"/>
    <w:rsid w:val="00565A19"/>
    <w:rsid w:val="00565EB4"/>
    <w:rsid w:val="0056628A"/>
    <w:rsid w:val="00567F7E"/>
    <w:rsid w:val="005709D6"/>
    <w:rsid w:val="0057222E"/>
    <w:rsid w:val="0057280E"/>
    <w:rsid w:val="00574E2E"/>
    <w:rsid w:val="00580922"/>
    <w:rsid w:val="005814B3"/>
    <w:rsid w:val="0058350A"/>
    <w:rsid w:val="00583F50"/>
    <w:rsid w:val="00586DAE"/>
    <w:rsid w:val="005873D2"/>
    <w:rsid w:val="00587DB5"/>
    <w:rsid w:val="00587DE8"/>
    <w:rsid w:val="00590125"/>
    <w:rsid w:val="00597B4A"/>
    <w:rsid w:val="00597B6A"/>
    <w:rsid w:val="005A0228"/>
    <w:rsid w:val="005A1227"/>
    <w:rsid w:val="005A1CB7"/>
    <w:rsid w:val="005A3170"/>
    <w:rsid w:val="005A3E51"/>
    <w:rsid w:val="005A43A5"/>
    <w:rsid w:val="005A5979"/>
    <w:rsid w:val="005A6CB9"/>
    <w:rsid w:val="005A7497"/>
    <w:rsid w:val="005B0DAB"/>
    <w:rsid w:val="005B1B0D"/>
    <w:rsid w:val="005B2E38"/>
    <w:rsid w:val="005B46E7"/>
    <w:rsid w:val="005B4BAA"/>
    <w:rsid w:val="005B4E00"/>
    <w:rsid w:val="005B6926"/>
    <w:rsid w:val="005C0292"/>
    <w:rsid w:val="005C102A"/>
    <w:rsid w:val="005C128D"/>
    <w:rsid w:val="005C3379"/>
    <w:rsid w:val="005C36A0"/>
    <w:rsid w:val="005C5745"/>
    <w:rsid w:val="005C5D9F"/>
    <w:rsid w:val="005C6D1D"/>
    <w:rsid w:val="005C6DF1"/>
    <w:rsid w:val="005D0276"/>
    <w:rsid w:val="005D0BE5"/>
    <w:rsid w:val="005D1060"/>
    <w:rsid w:val="005D114F"/>
    <w:rsid w:val="005D156D"/>
    <w:rsid w:val="005D186E"/>
    <w:rsid w:val="005D2C38"/>
    <w:rsid w:val="005D40BA"/>
    <w:rsid w:val="005D484B"/>
    <w:rsid w:val="005D49E5"/>
    <w:rsid w:val="005D6918"/>
    <w:rsid w:val="005D735D"/>
    <w:rsid w:val="005D7E11"/>
    <w:rsid w:val="005E0073"/>
    <w:rsid w:val="005E02DE"/>
    <w:rsid w:val="005E23E2"/>
    <w:rsid w:val="005E254E"/>
    <w:rsid w:val="005E5DA6"/>
    <w:rsid w:val="005E7891"/>
    <w:rsid w:val="005F1012"/>
    <w:rsid w:val="005F24FB"/>
    <w:rsid w:val="005F3A6E"/>
    <w:rsid w:val="005F7BFA"/>
    <w:rsid w:val="00601269"/>
    <w:rsid w:val="006016FC"/>
    <w:rsid w:val="006024C3"/>
    <w:rsid w:val="00603147"/>
    <w:rsid w:val="006050C2"/>
    <w:rsid w:val="00605B0F"/>
    <w:rsid w:val="0060622D"/>
    <w:rsid w:val="00606B80"/>
    <w:rsid w:val="006077ED"/>
    <w:rsid w:val="006100FF"/>
    <w:rsid w:val="00610992"/>
    <w:rsid w:val="00613633"/>
    <w:rsid w:val="00613DF8"/>
    <w:rsid w:val="0061514C"/>
    <w:rsid w:val="00617332"/>
    <w:rsid w:val="006212C8"/>
    <w:rsid w:val="00621FC1"/>
    <w:rsid w:val="00622087"/>
    <w:rsid w:val="00624120"/>
    <w:rsid w:val="00626112"/>
    <w:rsid w:val="006275C5"/>
    <w:rsid w:val="00627659"/>
    <w:rsid w:val="00630960"/>
    <w:rsid w:val="0063111D"/>
    <w:rsid w:val="0063203D"/>
    <w:rsid w:val="00632140"/>
    <w:rsid w:val="006336DA"/>
    <w:rsid w:val="00634AC7"/>
    <w:rsid w:val="00635D81"/>
    <w:rsid w:val="006363DD"/>
    <w:rsid w:val="00637D10"/>
    <w:rsid w:val="00640A07"/>
    <w:rsid w:val="006410CB"/>
    <w:rsid w:val="006413B0"/>
    <w:rsid w:val="0064242A"/>
    <w:rsid w:val="00645256"/>
    <w:rsid w:val="006474F3"/>
    <w:rsid w:val="00650167"/>
    <w:rsid w:val="006510A5"/>
    <w:rsid w:val="0065345A"/>
    <w:rsid w:val="00653629"/>
    <w:rsid w:val="00654F37"/>
    <w:rsid w:val="00656AAE"/>
    <w:rsid w:val="00656E24"/>
    <w:rsid w:val="00660EA5"/>
    <w:rsid w:val="00661513"/>
    <w:rsid w:val="00661634"/>
    <w:rsid w:val="00661CB4"/>
    <w:rsid w:val="00661D16"/>
    <w:rsid w:val="00661E24"/>
    <w:rsid w:val="006626B4"/>
    <w:rsid w:val="00663DA9"/>
    <w:rsid w:val="00663DED"/>
    <w:rsid w:val="006660FF"/>
    <w:rsid w:val="00666CAB"/>
    <w:rsid w:val="00667CFF"/>
    <w:rsid w:val="00672BB2"/>
    <w:rsid w:val="006739D8"/>
    <w:rsid w:val="00674BC4"/>
    <w:rsid w:val="006755AA"/>
    <w:rsid w:val="00676CBE"/>
    <w:rsid w:val="00677101"/>
    <w:rsid w:val="00677640"/>
    <w:rsid w:val="00681D56"/>
    <w:rsid w:val="00683F02"/>
    <w:rsid w:val="00684C5A"/>
    <w:rsid w:val="00685688"/>
    <w:rsid w:val="006912AA"/>
    <w:rsid w:val="006912AD"/>
    <w:rsid w:val="006921D5"/>
    <w:rsid w:val="006925B7"/>
    <w:rsid w:val="00692C4F"/>
    <w:rsid w:val="006930C3"/>
    <w:rsid w:val="006937B8"/>
    <w:rsid w:val="00694033"/>
    <w:rsid w:val="00694A74"/>
    <w:rsid w:val="00695089"/>
    <w:rsid w:val="006978E0"/>
    <w:rsid w:val="006A045C"/>
    <w:rsid w:val="006A0546"/>
    <w:rsid w:val="006A153D"/>
    <w:rsid w:val="006A2A2A"/>
    <w:rsid w:val="006A5977"/>
    <w:rsid w:val="006A5F7C"/>
    <w:rsid w:val="006A6AD2"/>
    <w:rsid w:val="006A7993"/>
    <w:rsid w:val="006B17E3"/>
    <w:rsid w:val="006B192B"/>
    <w:rsid w:val="006B195B"/>
    <w:rsid w:val="006B1FB9"/>
    <w:rsid w:val="006B2818"/>
    <w:rsid w:val="006B4118"/>
    <w:rsid w:val="006B56DA"/>
    <w:rsid w:val="006B5BE3"/>
    <w:rsid w:val="006B60ED"/>
    <w:rsid w:val="006B7583"/>
    <w:rsid w:val="006B7BA1"/>
    <w:rsid w:val="006C0066"/>
    <w:rsid w:val="006C0A23"/>
    <w:rsid w:val="006C1062"/>
    <w:rsid w:val="006C1C4D"/>
    <w:rsid w:val="006C27F2"/>
    <w:rsid w:val="006C2BEF"/>
    <w:rsid w:val="006C2FB3"/>
    <w:rsid w:val="006C3C7B"/>
    <w:rsid w:val="006C4E20"/>
    <w:rsid w:val="006C60EB"/>
    <w:rsid w:val="006C7A8A"/>
    <w:rsid w:val="006D094B"/>
    <w:rsid w:val="006D2EDA"/>
    <w:rsid w:val="006D63C5"/>
    <w:rsid w:val="006E01D1"/>
    <w:rsid w:val="006E474B"/>
    <w:rsid w:val="006E47A2"/>
    <w:rsid w:val="006E4947"/>
    <w:rsid w:val="006E50E3"/>
    <w:rsid w:val="006E6F4B"/>
    <w:rsid w:val="006F13AF"/>
    <w:rsid w:val="006F28B7"/>
    <w:rsid w:val="006F2A61"/>
    <w:rsid w:val="006F3361"/>
    <w:rsid w:val="006F45B6"/>
    <w:rsid w:val="006F4DEE"/>
    <w:rsid w:val="006F6CF5"/>
    <w:rsid w:val="006F6D92"/>
    <w:rsid w:val="006F7AE9"/>
    <w:rsid w:val="006F7C1F"/>
    <w:rsid w:val="0070020C"/>
    <w:rsid w:val="0070137A"/>
    <w:rsid w:val="0070227D"/>
    <w:rsid w:val="00702730"/>
    <w:rsid w:val="007041CA"/>
    <w:rsid w:val="00704F4C"/>
    <w:rsid w:val="00705AC9"/>
    <w:rsid w:val="007074D4"/>
    <w:rsid w:val="00710335"/>
    <w:rsid w:val="0071114A"/>
    <w:rsid w:val="007135F2"/>
    <w:rsid w:val="00715FF7"/>
    <w:rsid w:val="00716F24"/>
    <w:rsid w:val="00717FC3"/>
    <w:rsid w:val="00721AAE"/>
    <w:rsid w:val="00722430"/>
    <w:rsid w:val="0072276D"/>
    <w:rsid w:val="00722835"/>
    <w:rsid w:val="0072388A"/>
    <w:rsid w:val="00724083"/>
    <w:rsid w:val="00724D0F"/>
    <w:rsid w:val="00725336"/>
    <w:rsid w:val="00725A5E"/>
    <w:rsid w:val="0072656D"/>
    <w:rsid w:val="0072757F"/>
    <w:rsid w:val="00727601"/>
    <w:rsid w:val="00731098"/>
    <w:rsid w:val="0073196A"/>
    <w:rsid w:val="00736C83"/>
    <w:rsid w:val="00737840"/>
    <w:rsid w:val="0073791E"/>
    <w:rsid w:val="007402A6"/>
    <w:rsid w:val="00743331"/>
    <w:rsid w:val="007453D3"/>
    <w:rsid w:val="007463C1"/>
    <w:rsid w:val="00746C57"/>
    <w:rsid w:val="00750364"/>
    <w:rsid w:val="00750CEC"/>
    <w:rsid w:val="00751B04"/>
    <w:rsid w:val="00751C36"/>
    <w:rsid w:val="00753E89"/>
    <w:rsid w:val="00754E5F"/>
    <w:rsid w:val="00755415"/>
    <w:rsid w:val="00755625"/>
    <w:rsid w:val="00755778"/>
    <w:rsid w:val="00755D86"/>
    <w:rsid w:val="00757E6E"/>
    <w:rsid w:val="0076294E"/>
    <w:rsid w:val="00762C25"/>
    <w:rsid w:val="00763E23"/>
    <w:rsid w:val="007649DB"/>
    <w:rsid w:val="007653E4"/>
    <w:rsid w:val="00766BF0"/>
    <w:rsid w:val="00766DF4"/>
    <w:rsid w:val="00767A03"/>
    <w:rsid w:val="00770979"/>
    <w:rsid w:val="007709F0"/>
    <w:rsid w:val="00770CCD"/>
    <w:rsid w:val="0077122D"/>
    <w:rsid w:val="00774C84"/>
    <w:rsid w:val="00775988"/>
    <w:rsid w:val="00775F0E"/>
    <w:rsid w:val="007775C4"/>
    <w:rsid w:val="0078034F"/>
    <w:rsid w:val="00780791"/>
    <w:rsid w:val="00780B1A"/>
    <w:rsid w:val="00781EAB"/>
    <w:rsid w:val="00783886"/>
    <w:rsid w:val="00784857"/>
    <w:rsid w:val="00785E0A"/>
    <w:rsid w:val="00787024"/>
    <w:rsid w:val="00787958"/>
    <w:rsid w:val="00791702"/>
    <w:rsid w:val="0079196F"/>
    <w:rsid w:val="00795F41"/>
    <w:rsid w:val="007974B8"/>
    <w:rsid w:val="00797C00"/>
    <w:rsid w:val="007A1E74"/>
    <w:rsid w:val="007A40EC"/>
    <w:rsid w:val="007A40F5"/>
    <w:rsid w:val="007A41D6"/>
    <w:rsid w:val="007A428C"/>
    <w:rsid w:val="007A4E3F"/>
    <w:rsid w:val="007A7E62"/>
    <w:rsid w:val="007B0B9E"/>
    <w:rsid w:val="007B1650"/>
    <w:rsid w:val="007B1E23"/>
    <w:rsid w:val="007B211E"/>
    <w:rsid w:val="007B23DE"/>
    <w:rsid w:val="007B3BA0"/>
    <w:rsid w:val="007B3EDF"/>
    <w:rsid w:val="007C0393"/>
    <w:rsid w:val="007C227C"/>
    <w:rsid w:val="007C2DC6"/>
    <w:rsid w:val="007C333E"/>
    <w:rsid w:val="007C3D5C"/>
    <w:rsid w:val="007C3FD0"/>
    <w:rsid w:val="007C4F0B"/>
    <w:rsid w:val="007C68D2"/>
    <w:rsid w:val="007C7C46"/>
    <w:rsid w:val="007D0233"/>
    <w:rsid w:val="007D02FA"/>
    <w:rsid w:val="007D248E"/>
    <w:rsid w:val="007D2743"/>
    <w:rsid w:val="007D2FAD"/>
    <w:rsid w:val="007D4162"/>
    <w:rsid w:val="007D430D"/>
    <w:rsid w:val="007D5289"/>
    <w:rsid w:val="007D5539"/>
    <w:rsid w:val="007E1CF0"/>
    <w:rsid w:val="007E2991"/>
    <w:rsid w:val="007E37E2"/>
    <w:rsid w:val="007E3F49"/>
    <w:rsid w:val="007E417E"/>
    <w:rsid w:val="007E4264"/>
    <w:rsid w:val="007E51E6"/>
    <w:rsid w:val="007E6F03"/>
    <w:rsid w:val="007E71C9"/>
    <w:rsid w:val="007E7A26"/>
    <w:rsid w:val="007F0FEF"/>
    <w:rsid w:val="007F10EF"/>
    <w:rsid w:val="007F1AD9"/>
    <w:rsid w:val="007F429E"/>
    <w:rsid w:val="007F5269"/>
    <w:rsid w:val="007F5F91"/>
    <w:rsid w:val="007F655E"/>
    <w:rsid w:val="007F7B2C"/>
    <w:rsid w:val="00800400"/>
    <w:rsid w:val="008037D9"/>
    <w:rsid w:val="00806446"/>
    <w:rsid w:val="0080647A"/>
    <w:rsid w:val="00806F69"/>
    <w:rsid w:val="008104ED"/>
    <w:rsid w:val="008116CD"/>
    <w:rsid w:val="0081228B"/>
    <w:rsid w:val="00813937"/>
    <w:rsid w:val="008141E9"/>
    <w:rsid w:val="00815979"/>
    <w:rsid w:val="00816019"/>
    <w:rsid w:val="008162C9"/>
    <w:rsid w:val="008165ED"/>
    <w:rsid w:val="00816B01"/>
    <w:rsid w:val="00817086"/>
    <w:rsid w:val="00817483"/>
    <w:rsid w:val="00817C6D"/>
    <w:rsid w:val="00821016"/>
    <w:rsid w:val="00821157"/>
    <w:rsid w:val="008211F9"/>
    <w:rsid w:val="008264B3"/>
    <w:rsid w:val="0083321C"/>
    <w:rsid w:val="008333F5"/>
    <w:rsid w:val="008339B2"/>
    <w:rsid w:val="008339F0"/>
    <w:rsid w:val="00833D19"/>
    <w:rsid w:val="00835A7C"/>
    <w:rsid w:val="0083663B"/>
    <w:rsid w:val="00836AC3"/>
    <w:rsid w:val="00836E80"/>
    <w:rsid w:val="00837490"/>
    <w:rsid w:val="00837D11"/>
    <w:rsid w:val="00837E19"/>
    <w:rsid w:val="00841686"/>
    <w:rsid w:val="0084255B"/>
    <w:rsid w:val="00843108"/>
    <w:rsid w:val="00843E11"/>
    <w:rsid w:val="00844070"/>
    <w:rsid w:val="008442A7"/>
    <w:rsid w:val="008450D1"/>
    <w:rsid w:val="0084661F"/>
    <w:rsid w:val="00847EC5"/>
    <w:rsid w:val="00851659"/>
    <w:rsid w:val="00852B01"/>
    <w:rsid w:val="008539E1"/>
    <w:rsid w:val="00854272"/>
    <w:rsid w:val="008553C8"/>
    <w:rsid w:val="0085689F"/>
    <w:rsid w:val="008568C0"/>
    <w:rsid w:val="00857DB2"/>
    <w:rsid w:val="00860EBA"/>
    <w:rsid w:val="00861502"/>
    <w:rsid w:val="00867B1C"/>
    <w:rsid w:val="0087085E"/>
    <w:rsid w:val="0087151C"/>
    <w:rsid w:val="008715FE"/>
    <w:rsid w:val="00872798"/>
    <w:rsid w:val="0087333C"/>
    <w:rsid w:val="00873425"/>
    <w:rsid w:val="0087715F"/>
    <w:rsid w:val="00877911"/>
    <w:rsid w:val="008836DB"/>
    <w:rsid w:val="008848FA"/>
    <w:rsid w:val="00884E52"/>
    <w:rsid w:val="00886D28"/>
    <w:rsid w:val="00892F76"/>
    <w:rsid w:val="00893855"/>
    <w:rsid w:val="0089429C"/>
    <w:rsid w:val="008947A1"/>
    <w:rsid w:val="0089488D"/>
    <w:rsid w:val="008952D0"/>
    <w:rsid w:val="00896A33"/>
    <w:rsid w:val="00896CD1"/>
    <w:rsid w:val="008973A6"/>
    <w:rsid w:val="008A1776"/>
    <w:rsid w:val="008A2351"/>
    <w:rsid w:val="008A2CF9"/>
    <w:rsid w:val="008A2D8F"/>
    <w:rsid w:val="008A3E24"/>
    <w:rsid w:val="008A5B00"/>
    <w:rsid w:val="008B181D"/>
    <w:rsid w:val="008B3A9B"/>
    <w:rsid w:val="008B40FA"/>
    <w:rsid w:val="008C0986"/>
    <w:rsid w:val="008C21FC"/>
    <w:rsid w:val="008C2975"/>
    <w:rsid w:val="008C3D95"/>
    <w:rsid w:val="008C6D69"/>
    <w:rsid w:val="008C6E55"/>
    <w:rsid w:val="008C7DF4"/>
    <w:rsid w:val="008D10F2"/>
    <w:rsid w:val="008D1E65"/>
    <w:rsid w:val="008D20F8"/>
    <w:rsid w:val="008D32E5"/>
    <w:rsid w:val="008D546A"/>
    <w:rsid w:val="008D579A"/>
    <w:rsid w:val="008D5A31"/>
    <w:rsid w:val="008D6016"/>
    <w:rsid w:val="008D646D"/>
    <w:rsid w:val="008D749A"/>
    <w:rsid w:val="008D7645"/>
    <w:rsid w:val="008E00B4"/>
    <w:rsid w:val="008E02CF"/>
    <w:rsid w:val="008E0C18"/>
    <w:rsid w:val="008E1175"/>
    <w:rsid w:val="008E3C24"/>
    <w:rsid w:val="008E406E"/>
    <w:rsid w:val="008F0A25"/>
    <w:rsid w:val="008F1EAE"/>
    <w:rsid w:val="008F5348"/>
    <w:rsid w:val="008F5464"/>
    <w:rsid w:val="008F5F9C"/>
    <w:rsid w:val="008F66CF"/>
    <w:rsid w:val="008F7D77"/>
    <w:rsid w:val="00900494"/>
    <w:rsid w:val="00900DA4"/>
    <w:rsid w:val="0090317E"/>
    <w:rsid w:val="009049DA"/>
    <w:rsid w:val="00904B69"/>
    <w:rsid w:val="009058A4"/>
    <w:rsid w:val="00905F55"/>
    <w:rsid w:val="009060F5"/>
    <w:rsid w:val="0090676B"/>
    <w:rsid w:val="00906E99"/>
    <w:rsid w:val="00910D00"/>
    <w:rsid w:val="009119B7"/>
    <w:rsid w:val="00911AD2"/>
    <w:rsid w:val="00912025"/>
    <w:rsid w:val="0091443F"/>
    <w:rsid w:val="009155C7"/>
    <w:rsid w:val="00916BCE"/>
    <w:rsid w:val="00920BF5"/>
    <w:rsid w:val="009215A6"/>
    <w:rsid w:val="0092325F"/>
    <w:rsid w:val="0092374B"/>
    <w:rsid w:val="00925967"/>
    <w:rsid w:val="00925BE4"/>
    <w:rsid w:val="00926A01"/>
    <w:rsid w:val="00927289"/>
    <w:rsid w:val="00930162"/>
    <w:rsid w:val="00930EE7"/>
    <w:rsid w:val="0093123A"/>
    <w:rsid w:val="00932A9B"/>
    <w:rsid w:val="00932EA1"/>
    <w:rsid w:val="00933C53"/>
    <w:rsid w:val="00937999"/>
    <w:rsid w:val="0094016B"/>
    <w:rsid w:val="009440CB"/>
    <w:rsid w:val="00946357"/>
    <w:rsid w:val="009519AD"/>
    <w:rsid w:val="009543C6"/>
    <w:rsid w:val="00954E30"/>
    <w:rsid w:val="00960E42"/>
    <w:rsid w:val="0096551F"/>
    <w:rsid w:val="00970591"/>
    <w:rsid w:val="00970773"/>
    <w:rsid w:val="00971D09"/>
    <w:rsid w:val="0097223C"/>
    <w:rsid w:val="00972B23"/>
    <w:rsid w:val="00973F73"/>
    <w:rsid w:val="0097752A"/>
    <w:rsid w:val="00980A20"/>
    <w:rsid w:val="009822E2"/>
    <w:rsid w:val="009874F6"/>
    <w:rsid w:val="00991091"/>
    <w:rsid w:val="00993E5D"/>
    <w:rsid w:val="0099579E"/>
    <w:rsid w:val="009958C9"/>
    <w:rsid w:val="009959F2"/>
    <w:rsid w:val="009960C4"/>
    <w:rsid w:val="00996706"/>
    <w:rsid w:val="00997330"/>
    <w:rsid w:val="00997FEE"/>
    <w:rsid w:val="009A1181"/>
    <w:rsid w:val="009A1719"/>
    <w:rsid w:val="009A1CE5"/>
    <w:rsid w:val="009A2B93"/>
    <w:rsid w:val="009A2C74"/>
    <w:rsid w:val="009A5C42"/>
    <w:rsid w:val="009A5F9E"/>
    <w:rsid w:val="009A788F"/>
    <w:rsid w:val="009B2BF9"/>
    <w:rsid w:val="009B30BF"/>
    <w:rsid w:val="009B33D5"/>
    <w:rsid w:val="009B595C"/>
    <w:rsid w:val="009B79AF"/>
    <w:rsid w:val="009C16B8"/>
    <w:rsid w:val="009C2001"/>
    <w:rsid w:val="009C233C"/>
    <w:rsid w:val="009C289E"/>
    <w:rsid w:val="009C3BFE"/>
    <w:rsid w:val="009C6378"/>
    <w:rsid w:val="009C78C2"/>
    <w:rsid w:val="009D21EB"/>
    <w:rsid w:val="009D4C2B"/>
    <w:rsid w:val="009D4DFC"/>
    <w:rsid w:val="009D72D3"/>
    <w:rsid w:val="009E13F2"/>
    <w:rsid w:val="009E14D9"/>
    <w:rsid w:val="009E3F79"/>
    <w:rsid w:val="009E468A"/>
    <w:rsid w:val="009E4E14"/>
    <w:rsid w:val="009E6860"/>
    <w:rsid w:val="009E75F6"/>
    <w:rsid w:val="009F122F"/>
    <w:rsid w:val="009F137D"/>
    <w:rsid w:val="009F1A30"/>
    <w:rsid w:val="009F20EE"/>
    <w:rsid w:val="009F256F"/>
    <w:rsid w:val="009F374D"/>
    <w:rsid w:val="009F3F42"/>
    <w:rsid w:val="009F59C1"/>
    <w:rsid w:val="009F5D00"/>
    <w:rsid w:val="009F60FC"/>
    <w:rsid w:val="009F6941"/>
    <w:rsid w:val="00A04AFC"/>
    <w:rsid w:val="00A04D41"/>
    <w:rsid w:val="00A04D77"/>
    <w:rsid w:val="00A105E3"/>
    <w:rsid w:val="00A1066A"/>
    <w:rsid w:val="00A109A8"/>
    <w:rsid w:val="00A11557"/>
    <w:rsid w:val="00A13149"/>
    <w:rsid w:val="00A1434F"/>
    <w:rsid w:val="00A16480"/>
    <w:rsid w:val="00A167ED"/>
    <w:rsid w:val="00A202FD"/>
    <w:rsid w:val="00A2044D"/>
    <w:rsid w:val="00A20732"/>
    <w:rsid w:val="00A20F61"/>
    <w:rsid w:val="00A2149E"/>
    <w:rsid w:val="00A220F6"/>
    <w:rsid w:val="00A22F39"/>
    <w:rsid w:val="00A238E8"/>
    <w:rsid w:val="00A2390B"/>
    <w:rsid w:val="00A239FF"/>
    <w:rsid w:val="00A24BFD"/>
    <w:rsid w:val="00A25258"/>
    <w:rsid w:val="00A25856"/>
    <w:rsid w:val="00A25972"/>
    <w:rsid w:val="00A25C1E"/>
    <w:rsid w:val="00A2652E"/>
    <w:rsid w:val="00A30FB9"/>
    <w:rsid w:val="00A3221F"/>
    <w:rsid w:val="00A33792"/>
    <w:rsid w:val="00A33D0D"/>
    <w:rsid w:val="00A3422C"/>
    <w:rsid w:val="00A3464B"/>
    <w:rsid w:val="00A400D8"/>
    <w:rsid w:val="00A40628"/>
    <w:rsid w:val="00A4069C"/>
    <w:rsid w:val="00A40707"/>
    <w:rsid w:val="00A415D3"/>
    <w:rsid w:val="00A42821"/>
    <w:rsid w:val="00A43DAF"/>
    <w:rsid w:val="00A44274"/>
    <w:rsid w:val="00A44B7D"/>
    <w:rsid w:val="00A4575E"/>
    <w:rsid w:val="00A4609B"/>
    <w:rsid w:val="00A46738"/>
    <w:rsid w:val="00A47415"/>
    <w:rsid w:val="00A476DF"/>
    <w:rsid w:val="00A50405"/>
    <w:rsid w:val="00A509B1"/>
    <w:rsid w:val="00A517D1"/>
    <w:rsid w:val="00A52D88"/>
    <w:rsid w:val="00A53137"/>
    <w:rsid w:val="00A537BD"/>
    <w:rsid w:val="00A53C76"/>
    <w:rsid w:val="00A5632D"/>
    <w:rsid w:val="00A5716F"/>
    <w:rsid w:val="00A60A01"/>
    <w:rsid w:val="00A623DA"/>
    <w:rsid w:val="00A64754"/>
    <w:rsid w:val="00A670B7"/>
    <w:rsid w:val="00A70CE0"/>
    <w:rsid w:val="00A70FF0"/>
    <w:rsid w:val="00A7136A"/>
    <w:rsid w:val="00A729D1"/>
    <w:rsid w:val="00A73454"/>
    <w:rsid w:val="00A742DD"/>
    <w:rsid w:val="00A744EF"/>
    <w:rsid w:val="00A751ED"/>
    <w:rsid w:val="00A75275"/>
    <w:rsid w:val="00A75313"/>
    <w:rsid w:val="00A7661E"/>
    <w:rsid w:val="00A766AF"/>
    <w:rsid w:val="00A77131"/>
    <w:rsid w:val="00A77715"/>
    <w:rsid w:val="00A80019"/>
    <w:rsid w:val="00A803C5"/>
    <w:rsid w:val="00A80C28"/>
    <w:rsid w:val="00A80E9A"/>
    <w:rsid w:val="00A8224B"/>
    <w:rsid w:val="00A82557"/>
    <w:rsid w:val="00A832E3"/>
    <w:rsid w:val="00A83CE0"/>
    <w:rsid w:val="00A84707"/>
    <w:rsid w:val="00A86126"/>
    <w:rsid w:val="00A87678"/>
    <w:rsid w:val="00A876B1"/>
    <w:rsid w:val="00A9168C"/>
    <w:rsid w:val="00A9426F"/>
    <w:rsid w:val="00A97935"/>
    <w:rsid w:val="00AA11B4"/>
    <w:rsid w:val="00AA3D71"/>
    <w:rsid w:val="00AA3F0C"/>
    <w:rsid w:val="00AA4711"/>
    <w:rsid w:val="00AA6EA5"/>
    <w:rsid w:val="00AB2953"/>
    <w:rsid w:val="00AB29DA"/>
    <w:rsid w:val="00AB4317"/>
    <w:rsid w:val="00AB59B1"/>
    <w:rsid w:val="00AB7016"/>
    <w:rsid w:val="00AB7954"/>
    <w:rsid w:val="00AC1676"/>
    <w:rsid w:val="00AC3183"/>
    <w:rsid w:val="00AC421C"/>
    <w:rsid w:val="00AC52D5"/>
    <w:rsid w:val="00AC7AED"/>
    <w:rsid w:val="00AD11CD"/>
    <w:rsid w:val="00AD232F"/>
    <w:rsid w:val="00AD3D80"/>
    <w:rsid w:val="00AD40AE"/>
    <w:rsid w:val="00AD4E63"/>
    <w:rsid w:val="00AD755F"/>
    <w:rsid w:val="00AE0F7B"/>
    <w:rsid w:val="00AE1BE5"/>
    <w:rsid w:val="00AE533C"/>
    <w:rsid w:val="00AE5EBE"/>
    <w:rsid w:val="00AE70EC"/>
    <w:rsid w:val="00AF01F9"/>
    <w:rsid w:val="00AF0437"/>
    <w:rsid w:val="00AF0FA4"/>
    <w:rsid w:val="00AF1BFF"/>
    <w:rsid w:val="00AF1E2D"/>
    <w:rsid w:val="00AF2791"/>
    <w:rsid w:val="00AF27C5"/>
    <w:rsid w:val="00AF338D"/>
    <w:rsid w:val="00AF5599"/>
    <w:rsid w:val="00AF70C2"/>
    <w:rsid w:val="00B011E4"/>
    <w:rsid w:val="00B028DD"/>
    <w:rsid w:val="00B03637"/>
    <w:rsid w:val="00B046CD"/>
    <w:rsid w:val="00B0498B"/>
    <w:rsid w:val="00B07208"/>
    <w:rsid w:val="00B076B0"/>
    <w:rsid w:val="00B07C15"/>
    <w:rsid w:val="00B11D2D"/>
    <w:rsid w:val="00B1392F"/>
    <w:rsid w:val="00B139DB"/>
    <w:rsid w:val="00B20772"/>
    <w:rsid w:val="00B207F1"/>
    <w:rsid w:val="00B2165A"/>
    <w:rsid w:val="00B21D6F"/>
    <w:rsid w:val="00B2253C"/>
    <w:rsid w:val="00B244D9"/>
    <w:rsid w:val="00B24A9B"/>
    <w:rsid w:val="00B25E55"/>
    <w:rsid w:val="00B27CD3"/>
    <w:rsid w:val="00B30617"/>
    <w:rsid w:val="00B3095F"/>
    <w:rsid w:val="00B309DD"/>
    <w:rsid w:val="00B30E14"/>
    <w:rsid w:val="00B31FDD"/>
    <w:rsid w:val="00B3240C"/>
    <w:rsid w:val="00B3262D"/>
    <w:rsid w:val="00B33545"/>
    <w:rsid w:val="00B3377A"/>
    <w:rsid w:val="00B3555B"/>
    <w:rsid w:val="00B37663"/>
    <w:rsid w:val="00B4039F"/>
    <w:rsid w:val="00B40730"/>
    <w:rsid w:val="00B40C99"/>
    <w:rsid w:val="00B416AE"/>
    <w:rsid w:val="00B41B17"/>
    <w:rsid w:val="00B43421"/>
    <w:rsid w:val="00B43C04"/>
    <w:rsid w:val="00B4565D"/>
    <w:rsid w:val="00B503E2"/>
    <w:rsid w:val="00B50CE4"/>
    <w:rsid w:val="00B5114D"/>
    <w:rsid w:val="00B519D9"/>
    <w:rsid w:val="00B53C43"/>
    <w:rsid w:val="00B54D96"/>
    <w:rsid w:val="00B55E8D"/>
    <w:rsid w:val="00B56440"/>
    <w:rsid w:val="00B56D2D"/>
    <w:rsid w:val="00B6045F"/>
    <w:rsid w:val="00B60E7D"/>
    <w:rsid w:val="00B613EF"/>
    <w:rsid w:val="00B63565"/>
    <w:rsid w:val="00B6380E"/>
    <w:rsid w:val="00B64506"/>
    <w:rsid w:val="00B64A7F"/>
    <w:rsid w:val="00B64CD3"/>
    <w:rsid w:val="00B65393"/>
    <w:rsid w:val="00B65BA8"/>
    <w:rsid w:val="00B70723"/>
    <w:rsid w:val="00B711CC"/>
    <w:rsid w:val="00B721AB"/>
    <w:rsid w:val="00B73DBA"/>
    <w:rsid w:val="00B75ECB"/>
    <w:rsid w:val="00B80F28"/>
    <w:rsid w:val="00B81974"/>
    <w:rsid w:val="00B81B72"/>
    <w:rsid w:val="00B828D0"/>
    <w:rsid w:val="00B82F73"/>
    <w:rsid w:val="00B84F8D"/>
    <w:rsid w:val="00B85645"/>
    <w:rsid w:val="00B86A70"/>
    <w:rsid w:val="00B87854"/>
    <w:rsid w:val="00B906DC"/>
    <w:rsid w:val="00B90CB5"/>
    <w:rsid w:val="00B90F7A"/>
    <w:rsid w:val="00B93E3B"/>
    <w:rsid w:val="00B96A0E"/>
    <w:rsid w:val="00B9720D"/>
    <w:rsid w:val="00BA087E"/>
    <w:rsid w:val="00BA0C65"/>
    <w:rsid w:val="00BA1B79"/>
    <w:rsid w:val="00BA357C"/>
    <w:rsid w:val="00BA3A31"/>
    <w:rsid w:val="00BA3D36"/>
    <w:rsid w:val="00BA47B2"/>
    <w:rsid w:val="00BA518F"/>
    <w:rsid w:val="00BA6010"/>
    <w:rsid w:val="00BB10C9"/>
    <w:rsid w:val="00BB1C40"/>
    <w:rsid w:val="00BB2722"/>
    <w:rsid w:val="00BB2F5E"/>
    <w:rsid w:val="00BB43AC"/>
    <w:rsid w:val="00BB53AF"/>
    <w:rsid w:val="00BB5515"/>
    <w:rsid w:val="00BB6C11"/>
    <w:rsid w:val="00BB7037"/>
    <w:rsid w:val="00BB7DF3"/>
    <w:rsid w:val="00BC25BE"/>
    <w:rsid w:val="00BC2705"/>
    <w:rsid w:val="00BC282A"/>
    <w:rsid w:val="00BC3672"/>
    <w:rsid w:val="00BC54CE"/>
    <w:rsid w:val="00BD0EE2"/>
    <w:rsid w:val="00BD10D8"/>
    <w:rsid w:val="00BD161F"/>
    <w:rsid w:val="00BD4C66"/>
    <w:rsid w:val="00BE0564"/>
    <w:rsid w:val="00BE0F14"/>
    <w:rsid w:val="00BE182F"/>
    <w:rsid w:val="00BE2F3A"/>
    <w:rsid w:val="00BE4160"/>
    <w:rsid w:val="00BE49AD"/>
    <w:rsid w:val="00BE4A80"/>
    <w:rsid w:val="00BE4C2B"/>
    <w:rsid w:val="00BE540A"/>
    <w:rsid w:val="00BE65B9"/>
    <w:rsid w:val="00BE694E"/>
    <w:rsid w:val="00BF18DE"/>
    <w:rsid w:val="00BF206F"/>
    <w:rsid w:val="00BF42D5"/>
    <w:rsid w:val="00BF4501"/>
    <w:rsid w:val="00BF48B7"/>
    <w:rsid w:val="00BF5CE0"/>
    <w:rsid w:val="00BF6143"/>
    <w:rsid w:val="00BF714B"/>
    <w:rsid w:val="00C01FBB"/>
    <w:rsid w:val="00C02539"/>
    <w:rsid w:val="00C02CC5"/>
    <w:rsid w:val="00C03EDB"/>
    <w:rsid w:val="00C06769"/>
    <w:rsid w:val="00C072F8"/>
    <w:rsid w:val="00C075CB"/>
    <w:rsid w:val="00C1030F"/>
    <w:rsid w:val="00C12694"/>
    <w:rsid w:val="00C12FDD"/>
    <w:rsid w:val="00C1346A"/>
    <w:rsid w:val="00C25BA1"/>
    <w:rsid w:val="00C270B4"/>
    <w:rsid w:val="00C307C3"/>
    <w:rsid w:val="00C30AAD"/>
    <w:rsid w:val="00C32B39"/>
    <w:rsid w:val="00C32E48"/>
    <w:rsid w:val="00C33361"/>
    <w:rsid w:val="00C341E9"/>
    <w:rsid w:val="00C36F23"/>
    <w:rsid w:val="00C36F7F"/>
    <w:rsid w:val="00C37F11"/>
    <w:rsid w:val="00C426BB"/>
    <w:rsid w:val="00C43333"/>
    <w:rsid w:val="00C43BF7"/>
    <w:rsid w:val="00C44D3E"/>
    <w:rsid w:val="00C44D80"/>
    <w:rsid w:val="00C45811"/>
    <w:rsid w:val="00C46E81"/>
    <w:rsid w:val="00C4704B"/>
    <w:rsid w:val="00C47210"/>
    <w:rsid w:val="00C478BB"/>
    <w:rsid w:val="00C52222"/>
    <w:rsid w:val="00C550F0"/>
    <w:rsid w:val="00C555A8"/>
    <w:rsid w:val="00C561D8"/>
    <w:rsid w:val="00C606F5"/>
    <w:rsid w:val="00C62C5A"/>
    <w:rsid w:val="00C64241"/>
    <w:rsid w:val="00C64C8D"/>
    <w:rsid w:val="00C65712"/>
    <w:rsid w:val="00C65C3C"/>
    <w:rsid w:val="00C664C2"/>
    <w:rsid w:val="00C677AF"/>
    <w:rsid w:val="00C7014D"/>
    <w:rsid w:val="00C70244"/>
    <w:rsid w:val="00C70736"/>
    <w:rsid w:val="00C70FEE"/>
    <w:rsid w:val="00C71708"/>
    <w:rsid w:val="00C728C3"/>
    <w:rsid w:val="00C73105"/>
    <w:rsid w:val="00C75B38"/>
    <w:rsid w:val="00C76E2B"/>
    <w:rsid w:val="00C8037B"/>
    <w:rsid w:val="00C80A0F"/>
    <w:rsid w:val="00C84117"/>
    <w:rsid w:val="00C84358"/>
    <w:rsid w:val="00C85A6F"/>
    <w:rsid w:val="00C868B8"/>
    <w:rsid w:val="00C92672"/>
    <w:rsid w:val="00C92985"/>
    <w:rsid w:val="00C92E52"/>
    <w:rsid w:val="00C92F46"/>
    <w:rsid w:val="00C941CF"/>
    <w:rsid w:val="00C96A03"/>
    <w:rsid w:val="00CA0B80"/>
    <w:rsid w:val="00CA18A3"/>
    <w:rsid w:val="00CA49B4"/>
    <w:rsid w:val="00CA6892"/>
    <w:rsid w:val="00CA6F0F"/>
    <w:rsid w:val="00CA76DB"/>
    <w:rsid w:val="00CA79B4"/>
    <w:rsid w:val="00CB1724"/>
    <w:rsid w:val="00CB1A61"/>
    <w:rsid w:val="00CB22FB"/>
    <w:rsid w:val="00CB2A3C"/>
    <w:rsid w:val="00CB441D"/>
    <w:rsid w:val="00CB467C"/>
    <w:rsid w:val="00CB7196"/>
    <w:rsid w:val="00CC0B15"/>
    <w:rsid w:val="00CC3A87"/>
    <w:rsid w:val="00CC55BE"/>
    <w:rsid w:val="00CC66D7"/>
    <w:rsid w:val="00CC7331"/>
    <w:rsid w:val="00CC7D26"/>
    <w:rsid w:val="00CD0F76"/>
    <w:rsid w:val="00CD1E94"/>
    <w:rsid w:val="00CD39DA"/>
    <w:rsid w:val="00CD3A82"/>
    <w:rsid w:val="00CD4483"/>
    <w:rsid w:val="00CD481F"/>
    <w:rsid w:val="00CD52B9"/>
    <w:rsid w:val="00CD552D"/>
    <w:rsid w:val="00CD604E"/>
    <w:rsid w:val="00CD6971"/>
    <w:rsid w:val="00CD6C34"/>
    <w:rsid w:val="00CD6C38"/>
    <w:rsid w:val="00CD6C88"/>
    <w:rsid w:val="00CD6F45"/>
    <w:rsid w:val="00CE1337"/>
    <w:rsid w:val="00CE29E2"/>
    <w:rsid w:val="00CE3B2E"/>
    <w:rsid w:val="00CE3E08"/>
    <w:rsid w:val="00CE6FC7"/>
    <w:rsid w:val="00CE7C89"/>
    <w:rsid w:val="00CF1C13"/>
    <w:rsid w:val="00CF2A94"/>
    <w:rsid w:val="00CF3386"/>
    <w:rsid w:val="00CF43B2"/>
    <w:rsid w:val="00CF4AE1"/>
    <w:rsid w:val="00CF5880"/>
    <w:rsid w:val="00CF5935"/>
    <w:rsid w:val="00CF5E9B"/>
    <w:rsid w:val="00CF7F17"/>
    <w:rsid w:val="00D041F2"/>
    <w:rsid w:val="00D0489F"/>
    <w:rsid w:val="00D048AD"/>
    <w:rsid w:val="00D05AA2"/>
    <w:rsid w:val="00D1010F"/>
    <w:rsid w:val="00D1183A"/>
    <w:rsid w:val="00D11FB4"/>
    <w:rsid w:val="00D12B81"/>
    <w:rsid w:val="00D133FA"/>
    <w:rsid w:val="00D14E2C"/>
    <w:rsid w:val="00D16723"/>
    <w:rsid w:val="00D17910"/>
    <w:rsid w:val="00D17A41"/>
    <w:rsid w:val="00D20898"/>
    <w:rsid w:val="00D2099F"/>
    <w:rsid w:val="00D20DD4"/>
    <w:rsid w:val="00D21355"/>
    <w:rsid w:val="00D21E28"/>
    <w:rsid w:val="00D21F6E"/>
    <w:rsid w:val="00D2371A"/>
    <w:rsid w:val="00D242DD"/>
    <w:rsid w:val="00D246F0"/>
    <w:rsid w:val="00D24B81"/>
    <w:rsid w:val="00D25655"/>
    <w:rsid w:val="00D26A29"/>
    <w:rsid w:val="00D26BA9"/>
    <w:rsid w:val="00D27CC7"/>
    <w:rsid w:val="00D27DBA"/>
    <w:rsid w:val="00D311C7"/>
    <w:rsid w:val="00D3641B"/>
    <w:rsid w:val="00D37079"/>
    <w:rsid w:val="00D37642"/>
    <w:rsid w:val="00D40B77"/>
    <w:rsid w:val="00D41496"/>
    <w:rsid w:val="00D41598"/>
    <w:rsid w:val="00D417C1"/>
    <w:rsid w:val="00D41F8F"/>
    <w:rsid w:val="00D43D54"/>
    <w:rsid w:val="00D45332"/>
    <w:rsid w:val="00D471CD"/>
    <w:rsid w:val="00D50D12"/>
    <w:rsid w:val="00D512BD"/>
    <w:rsid w:val="00D52A6D"/>
    <w:rsid w:val="00D53136"/>
    <w:rsid w:val="00D5378E"/>
    <w:rsid w:val="00D54C34"/>
    <w:rsid w:val="00D561C8"/>
    <w:rsid w:val="00D5780F"/>
    <w:rsid w:val="00D57E1A"/>
    <w:rsid w:val="00D6037F"/>
    <w:rsid w:val="00D629B9"/>
    <w:rsid w:val="00D639D3"/>
    <w:rsid w:val="00D63AE3"/>
    <w:rsid w:val="00D63D2A"/>
    <w:rsid w:val="00D66B8B"/>
    <w:rsid w:val="00D66DB5"/>
    <w:rsid w:val="00D700F0"/>
    <w:rsid w:val="00D7057E"/>
    <w:rsid w:val="00D71574"/>
    <w:rsid w:val="00D7168E"/>
    <w:rsid w:val="00D71B6E"/>
    <w:rsid w:val="00D72AF0"/>
    <w:rsid w:val="00D73D6E"/>
    <w:rsid w:val="00D7705B"/>
    <w:rsid w:val="00D77300"/>
    <w:rsid w:val="00D80AEC"/>
    <w:rsid w:val="00D8179B"/>
    <w:rsid w:val="00D82BF9"/>
    <w:rsid w:val="00D8336A"/>
    <w:rsid w:val="00D8560C"/>
    <w:rsid w:val="00D85CAD"/>
    <w:rsid w:val="00D86491"/>
    <w:rsid w:val="00D86B4D"/>
    <w:rsid w:val="00D871DC"/>
    <w:rsid w:val="00D9173B"/>
    <w:rsid w:val="00D946C9"/>
    <w:rsid w:val="00D9677C"/>
    <w:rsid w:val="00D96C44"/>
    <w:rsid w:val="00D974C3"/>
    <w:rsid w:val="00DA1704"/>
    <w:rsid w:val="00DA1FF7"/>
    <w:rsid w:val="00DA30B8"/>
    <w:rsid w:val="00DA3CF5"/>
    <w:rsid w:val="00DA460D"/>
    <w:rsid w:val="00DA5484"/>
    <w:rsid w:val="00DA6AD2"/>
    <w:rsid w:val="00DA772B"/>
    <w:rsid w:val="00DB0369"/>
    <w:rsid w:val="00DB0A04"/>
    <w:rsid w:val="00DB16B3"/>
    <w:rsid w:val="00DB2A33"/>
    <w:rsid w:val="00DB5465"/>
    <w:rsid w:val="00DB5EA4"/>
    <w:rsid w:val="00DB61D0"/>
    <w:rsid w:val="00DC2517"/>
    <w:rsid w:val="00DC3C09"/>
    <w:rsid w:val="00DC3E52"/>
    <w:rsid w:val="00DC3F2D"/>
    <w:rsid w:val="00DC7174"/>
    <w:rsid w:val="00DC73A2"/>
    <w:rsid w:val="00DC7838"/>
    <w:rsid w:val="00DC7E75"/>
    <w:rsid w:val="00DD3999"/>
    <w:rsid w:val="00DD6C4E"/>
    <w:rsid w:val="00DE05B0"/>
    <w:rsid w:val="00DE065C"/>
    <w:rsid w:val="00DE0ADA"/>
    <w:rsid w:val="00DE10EE"/>
    <w:rsid w:val="00DE149D"/>
    <w:rsid w:val="00DE252A"/>
    <w:rsid w:val="00DE3126"/>
    <w:rsid w:val="00DE5E12"/>
    <w:rsid w:val="00DE650D"/>
    <w:rsid w:val="00DF02E8"/>
    <w:rsid w:val="00DF0522"/>
    <w:rsid w:val="00DF1613"/>
    <w:rsid w:val="00DF1F44"/>
    <w:rsid w:val="00DF1F87"/>
    <w:rsid w:val="00DF24BB"/>
    <w:rsid w:val="00DF2523"/>
    <w:rsid w:val="00DF326C"/>
    <w:rsid w:val="00DF6181"/>
    <w:rsid w:val="00E00AA5"/>
    <w:rsid w:val="00E02D1D"/>
    <w:rsid w:val="00E0413F"/>
    <w:rsid w:val="00E1053B"/>
    <w:rsid w:val="00E110C0"/>
    <w:rsid w:val="00E1114F"/>
    <w:rsid w:val="00E11E85"/>
    <w:rsid w:val="00E12950"/>
    <w:rsid w:val="00E12960"/>
    <w:rsid w:val="00E1379D"/>
    <w:rsid w:val="00E154B6"/>
    <w:rsid w:val="00E1622C"/>
    <w:rsid w:val="00E16890"/>
    <w:rsid w:val="00E21D8C"/>
    <w:rsid w:val="00E21E1A"/>
    <w:rsid w:val="00E231E5"/>
    <w:rsid w:val="00E23520"/>
    <w:rsid w:val="00E2482D"/>
    <w:rsid w:val="00E25F44"/>
    <w:rsid w:val="00E31528"/>
    <w:rsid w:val="00E339D5"/>
    <w:rsid w:val="00E33D97"/>
    <w:rsid w:val="00E349D1"/>
    <w:rsid w:val="00E34E7D"/>
    <w:rsid w:val="00E3539A"/>
    <w:rsid w:val="00E35924"/>
    <w:rsid w:val="00E35D79"/>
    <w:rsid w:val="00E35F32"/>
    <w:rsid w:val="00E36BF6"/>
    <w:rsid w:val="00E41E6D"/>
    <w:rsid w:val="00E4410F"/>
    <w:rsid w:val="00E44147"/>
    <w:rsid w:val="00E4578E"/>
    <w:rsid w:val="00E47624"/>
    <w:rsid w:val="00E5009A"/>
    <w:rsid w:val="00E50325"/>
    <w:rsid w:val="00E5127B"/>
    <w:rsid w:val="00E5297F"/>
    <w:rsid w:val="00E534B9"/>
    <w:rsid w:val="00E537FF"/>
    <w:rsid w:val="00E54647"/>
    <w:rsid w:val="00E54DE3"/>
    <w:rsid w:val="00E55972"/>
    <w:rsid w:val="00E560F7"/>
    <w:rsid w:val="00E566F6"/>
    <w:rsid w:val="00E56A2D"/>
    <w:rsid w:val="00E57F75"/>
    <w:rsid w:val="00E61750"/>
    <w:rsid w:val="00E62836"/>
    <w:rsid w:val="00E6436A"/>
    <w:rsid w:val="00E645CC"/>
    <w:rsid w:val="00E66B95"/>
    <w:rsid w:val="00E676EF"/>
    <w:rsid w:val="00E67A02"/>
    <w:rsid w:val="00E72244"/>
    <w:rsid w:val="00E725CD"/>
    <w:rsid w:val="00E739F3"/>
    <w:rsid w:val="00E744DA"/>
    <w:rsid w:val="00E745CA"/>
    <w:rsid w:val="00E74A76"/>
    <w:rsid w:val="00E75D4A"/>
    <w:rsid w:val="00E77606"/>
    <w:rsid w:val="00E809F5"/>
    <w:rsid w:val="00E82AF2"/>
    <w:rsid w:val="00E8317E"/>
    <w:rsid w:val="00E83CEA"/>
    <w:rsid w:val="00E83F10"/>
    <w:rsid w:val="00E90522"/>
    <w:rsid w:val="00E90962"/>
    <w:rsid w:val="00E90B09"/>
    <w:rsid w:val="00E93893"/>
    <w:rsid w:val="00E94342"/>
    <w:rsid w:val="00E94633"/>
    <w:rsid w:val="00EA3DF7"/>
    <w:rsid w:val="00EA6161"/>
    <w:rsid w:val="00EA76C2"/>
    <w:rsid w:val="00EB1024"/>
    <w:rsid w:val="00EB16FC"/>
    <w:rsid w:val="00EB42AA"/>
    <w:rsid w:val="00EB4B63"/>
    <w:rsid w:val="00EB6003"/>
    <w:rsid w:val="00EC084F"/>
    <w:rsid w:val="00EC0BB4"/>
    <w:rsid w:val="00EC4E27"/>
    <w:rsid w:val="00EC521B"/>
    <w:rsid w:val="00EC583F"/>
    <w:rsid w:val="00EC594A"/>
    <w:rsid w:val="00EC6448"/>
    <w:rsid w:val="00EC6E52"/>
    <w:rsid w:val="00ED1D9D"/>
    <w:rsid w:val="00ED2385"/>
    <w:rsid w:val="00ED42D5"/>
    <w:rsid w:val="00ED4D73"/>
    <w:rsid w:val="00ED7E39"/>
    <w:rsid w:val="00EE1394"/>
    <w:rsid w:val="00EE1C6F"/>
    <w:rsid w:val="00EE5942"/>
    <w:rsid w:val="00EE7560"/>
    <w:rsid w:val="00EF01AC"/>
    <w:rsid w:val="00EF15BB"/>
    <w:rsid w:val="00EF2627"/>
    <w:rsid w:val="00EF2CF2"/>
    <w:rsid w:val="00EF4260"/>
    <w:rsid w:val="00EF6F98"/>
    <w:rsid w:val="00EF78FA"/>
    <w:rsid w:val="00F012A5"/>
    <w:rsid w:val="00F01BB0"/>
    <w:rsid w:val="00F0459C"/>
    <w:rsid w:val="00F04B1C"/>
    <w:rsid w:val="00F06A22"/>
    <w:rsid w:val="00F0715A"/>
    <w:rsid w:val="00F1185E"/>
    <w:rsid w:val="00F157D5"/>
    <w:rsid w:val="00F16431"/>
    <w:rsid w:val="00F2445B"/>
    <w:rsid w:val="00F24C3B"/>
    <w:rsid w:val="00F25B10"/>
    <w:rsid w:val="00F26187"/>
    <w:rsid w:val="00F27245"/>
    <w:rsid w:val="00F276E6"/>
    <w:rsid w:val="00F30BF8"/>
    <w:rsid w:val="00F3389B"/>
    <w:rsid w:val="00F3682E"/>
    <w:rsid w:val="00F37CD6"/>
    <w:rsid w:val="00F40441"/>
    <w:rsid w:val="00F4231D"/>
    <w:rsid w:val="00F44CBB"/>
    <w:rsid w:val="00F45282"/>
    <w:rsid w:val="00F45F78"/>
    <w:rsid w:val="00F46569"/>
    <w:rsid w:val="00F4750A"/>
    <w:rsid w:val="00F47A0C"/>
    <w:rsid w:val="00F50947"/>
    <w:rsid w:val="00F52144"/>
    <w:rsid w:val="00F52411"/>
    <w:rsid w:val="00F52FAC"/>
    <w:rsid w:val="00F535B3"/>
    <w:rsid w:val="00F547DD"/>
    <w:rsid w:val="00F5480A"/>
    <w:rsid w:val="00F54EF5"/>
    <w:rsid w:val="00F5515C"/>
    <w:rsid w:val="00F55AF9"/>
    <w:rsid w:val="00F55BA3"/>
    <w:rsid w:val="00F56361"/>
    <w:rsid w:val="00F626BA"/>
    <w:rsid w:val="00F62BFD"/>
    <w:rsid w:val="00F65BD9"/>
    <w:rsid w:val="00F65E9C"/>
    <w:rsid w:val="00F708EE"/>
    <w:rsid w:val="00F71D92"/>
    <w:rsid w:val="00F723E2"/>
    <w:rsid w:val="00F73226"/>
    <w:rsid w:val="00F7417C"/>
    <w:rsid w:val="00F74A20"/>
    <w:rsid w:val="00F75FA4"/>
    <w:rsid w:val="00F773D8"/>
    <w:rsid w:val="00F773DE"/>
    <w:rsid w:val="00F77890"/>
    <w:rsid w:val="00F811B7"/>
    <w:rsid w:val="00F81297"/>
    <w:rsid w:val="00F812A5"/>
    <w:rsid w:val="00F81CDD"/>
    <w:rsid w:val="00F82A03"/>
    <w:rsid w:val="00F82DDF"/>
    <w:rsid w:val="00F83459"/>
    <w:rsid w:val="00F83668"/>
    <w:rsid w:val="00F863E9"/>
    <w:rsid w:val="00F87BB0"/>
    <w:rsid w:val="00F90028"/>
    <w:rsid w:val="00F917D9"/>
    <w:rsid w:val="00F924EF"/>
    <w:rsid w:val="00F94737"/>
    <w:rsid w:val="00F950AD"/>
    <w:rsid w:val="00F95255"/>
    <w:rsid w:val="00F95614"/>
    <w:rsid w:val="00F966D3"/>
    <w:rsid w:val="00F97121"/>
    <w:rsid w:val="00FA0623"/>
    <w:rsid w:val="00FA06BF"/>
    <w:rsid w:val="00FA125F"/>
    <w:rsid w:val="00FA2390"/>
    <w:rsid w:val="00FA4916"/>
    <w:rsid w:val="00FA62A4"/>
    <w:rsid w:val="00FA6B4C"/>
    <w:rsid w:val="00FB0010"/>
    <w:rsid w:val="00FB1DE8"/>
    <w:rsid w:val="00FB30CF"/>
    <w:rsid w:val="00FB3101"/>
    <w:rsid w:val="00FB33DC"/>
    <w:rsid w:val="00FB5FB9"/>
    <w:rsid w:val="00FB5FC4"/>
    <w:rsid w:val="00FC0119"/>
    <w:rsid w:val="00FC147A"/>
    <w:rsid w:val="00FC14C1"/>
    <w:rsid w:val="00FC1CEA"/>
    <w:rsid w:val="00FC3197"/>
    <w:rsid w:val="00FC3E7B"/>
    <w:rsid w:val="00FC4BEC"/>
    <w:rsid w:val="00FC51AF"/>
    <w:rsid w:val="00FC5F5C"/>
    <w:rsid w:val="00FC68AF"/>
    <w:rsid w:val="00FC6C83"/>
    <w:rsid w:val="00FC7640"/>
    <w:rsid w:val="00FC7AC6"/>
    <w:rsid w:val="00FD20C3"/>
    <w:rsid w:val="00FD44B0"/>
    <w:rsid w:val="00FD4586"/>
    <w:rsid w:val="00FD5610"/>
    <w:rsid w:val="00FD571B"/>
    <w:rsid w:val="00FE0408"/>
    <w:rsid w:val="00FE1B9A"/>
    <w:rsid w:val="00FE3083"/>
    <w:rsid w:val="00FE31E9"/>
    <w:rsid w:val="00FE3473"/>
    <w:rsid w:val="00FE3B31"/>
    <w:rsid w:val="00FE4285"/>
    <w:rsid w:val="00FE5FEF"/>
    <w:rsid w:val="00FE726E"/>
    <w:rsid w:val="00FF11CC"/>
    <w:rsid w:val="00FF1D7E"/>
    <w:rsid w:val="00FF1F31"/>
    <w:rsid w:val="00FF737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1" w:semiHidden="0" w:uiPriority="0" w:unhideWhenUsed="0"/>
    <w:lsdException w:name="caption" w:locked="1" w:uiPriority="0" w:qFormat="1"/>
    <w:lsdException w:name="Title" w:locked="1" w:semiHidden="0" w:uiPriority="0" w:unhideWhenUsed="0" w:qFormat="1"/>
    <w:lsdException w:name="Default Paragraph Font" w:uiPriority="1"/>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HTML Cit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037F"/>
    <w:rPr>
      <w:sz w:val="24"/>
      <w:szCs w:val="24"/>
    </w:rPr>
  </w:style>
  <w:style w:type="paragraph" w:styleId="Heading1">
    <w:name w:val="heading 1"/>
    <w:basedOn w:val="Normal"/>
    <w:next w:val="Normal"/>
    <w:link w:val="Heading1Char"/>
    <w:uiPriority w:val="99"/>
    <w:qFormat/>
    <w:rsid w:val="001341D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2B4B65"/>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9"/>
    <w:qFormat/>
    <w:rsid w:val="00115F57"/>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9"/>
    <w:qFormat/>
    <w:rsid w:val="007C7C46"/>
    <w:pPr>
      <w:keepNext/>
      <w:spacing w:before="240" w:after="60"/>
      <w:outlineLvl w:val="3"/>
    </w:pPr>
    <w:rPr>
      <w:rFonts w:ascii="Calibri" w:hAnsi="Calibri"/>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41D6"/>
    <w:rPr>
      <w:rFonts w:ascii="Cambria" w:hAnsi="Cambria"/>
      <w:b/>
      <w:kern w:val="32"/>
      <w:sz w:val="32"/>
    </w:rPr>
  </w:style>
  <w:style w:type="character" w:customStyle="1" w:styleId="Heading2Char">
    <w:name w:val="Heading 2 Char"/>
    <w:basedOn w:val="DefaultParagraphFont"/>
    <w:link w:val="Heading2"/>
    <w:uiPriority w:val="99"/>
    <w:locked/>
    <w:rsid w:val="002B4B65"/>
    <w:rPr>
      <w:rFonts w:ascii="Cambria" w:hAnsi="Cambria"/>
      <w:b/>
      <w:i/>
      <w:sz w:val="28"/>
    </w:rPr>
  </w:style>
  <w:style w:type="character" w:customStyle="1" w:styleId="Heading3Char">
    <w:name w:val="Heading 3 Char"/>
    <w:basedOn w:val="DefaultParagraphFont"/>
    <w:link w:val="Heading3"/>
    <w:uiPriority w:val="99"/>
    <w:locked/>
    <w:rsid w:val="00C46E81"/>
    <w:rPr>
      <w:b/>
      <w:sz w:val="27"/>
    </w:rPr>
  </w:style>
  <w:style w:type="character" w:customStyle="1" w:styleId="Heading4Char">
    <w:name w:val="Heading 4 Char"/>
    <w:basedOn w:val="DefaultParagraphFont"/>
    <w:link w:val="Heading4"/>
    <w:uiPriority w:val="99"/>
    <w:locked/>
    <w:rsid w:val="007C7C46"/>
    <w:rPr>
      <w:rFonts w:ascii="Calibri" w:hAnsi="Calibri"/>
      <w:b/>
      <w:sz w:val="28"/>
    </w:rPr>
  </w:style>
  <w:style w:type="paragraph" w:styleId="BodyText">
    <w:name w:val="Body Text"/>
    <w:basedOn w:val="Normal"/>
    <w:link w:val="BodyTextChar"/>
    <w:uiPriority w:val="99"/>
    <w:rsid w:val="00D6037F"/>
    <w:pPr>
      <w:spacing w:line="220" w:lineRule="exact"/>
      <w:jc w:val="center"/>
    </w:pPr>
    <w:rPr>
      <w:rFonts w:ascii="Bookman Old Style" w:hAnsi="Bookman Old Style"/>
      <w:sz w:val="28"/>
      <w:szCs w:val="20"/>
    </w:rPr>
  </w:style>
  <w:style w:type="character" w:customStyle="1" w:styleId="BodyTextChar">
    <w:name w:val="Body Text Char"/>
    <w:basedOn w:val="DefaultParagraphFont"/>
    <w:link w:val="BodyText"/>
    <w:uiPriority w:val="99"/>
    <w:locked/>
    <w:rsid w:val="00D85CAD"/>
    <w:rPr>
      <w:rFonts w:ascii="Bookman Old Style" w:hAnsi="Bookman Old Style"/>
      <w:sz w:val="28"/>
    </w:rPr>
  </w:style>
  <w:style w:type="table" w:styleId="TableGrid">
    <w:name w:val="Table Grid"/>
    <w:basedOn w:val="TableNormal"/>
    <w:uiPriority w:val="99"/>
    <w:rsid w:val="00D6037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B61CD"/>
    <w:pPr>
      <w:tabs>
        <w:tab w:val="center" w:pos="4677"/>
        <w:tab w:val="right" w:pos="9355"/>
      </w:tabs>
    </w:pPr>
  </w:style>
  <w:style w:type="character" w:customStyle="1" w:styleId="HeaderChar">
    <w:name w:val="Header Char"/>
    <w:basedOn w:val="DefaultParagraphFont"/>
    <w:link w:val="Header"/>
    <w:uiPriority w:val="99"/>
    <w:locked/>
    <w:rsid w:val="00DF6181"/>
    <w:rPr>
      <w:sz w:val="24"/>
    </w:rPr>
  </w:style>
  <w:style w:type="character" w:styleId="PageNumber">
    <w:name w:val="page number"/>
    <w:basedOn w:val="DefaultParagraphFont"/>
    <w:uiPriority w:val="99"/>
    <w:rsid w:val="001B61CD"/>
    <w:rPr>
      <w:rFonts w:cs="Times New Roman"/>
    </w:rPr>
  </w:style>
  <w:style w:type="character" w:styleId="Hyperlink">
    <w:name w:val="Hyperlink"/>
    <w:basedOn w:val="DefaultParagraphFont"/>
    <w:uiPriority w:val="99"/>
    <w:rsid w:val="001B61CD"/>
    <w:rPr>
      <w:rFonts w:cs="Times New Roman"/>
      <w:color w:val="0000FF"/>
      <w:u w:val="single"/>
    </w:rPr>
  </w:style>
  <w:style w:type="paragraph" w:styleId="NormalWeb">
    <w:name w:val="Normal (Web)"/>
    <w:basedOn w:val="Normal"/>
    <w:uiPriority w:val="99"/>
    <w:rsid w:val="00115F57"/>
    <w:pPr>
      <w:spacing w:before="100" w:beforeAutospacing="1" w:after="100" w:afterAutospacing="1"/>
    </w:pPr>
  </w:style>
  <w:style w:type="paragraph" w:styleId="Footer">
    <w:name w:val="footer"/>
    <w:basedOn w:val="Normal"/>
    <w:link w:val="FooterChar"/>
    <w:uiPriority w:val="99"/>
    <w:rsid w:val="00AE70EC"/>
    <w:pPr>
      <w:tabs>
        <w:tab w:val="center" w:pos="4677"/>
        <w:tab w:val="right" w:pos="9355"/>
      </w:tabs>
    </w:pPr>
  </w:style>
  <w:style w:type="character" w:customStyle="1" w:styleId="FooterChar">
    <w:name w:val="Footer Char"/>
    <w:basedOn w:val="DefaultParagraphFont"/>
    <w:link w:val="Footer"/>
    <w:uiPriority w:val="99"/>
    <w:semiHidden/>
    <w:rsid w:val="00EF61E1"/>
    <w:rPr>
      <w:sz w:val="24"/>
      <w:szCs w:val="24"/>
    </w:rPr>
  </w:style>
  <w:style w:type="character" w:styleId="Strong">
    <w:name w:val="Strong"/>
    <w:basedOn w:val="DefaultParagraphFont"/>
    <w:uiPriority w:val="99"/>
    <w:qFormat/>
    <w:rsid w:val="003E069C"/>
    <w:rPr>
      <w:rFonts w:cs="Times New Roman"/>
      <w:b/>
    </w:rPr>
  </w:style>
  <w:style w:type="character" w:customStyle="1" w:styleId="apple-converted-space">
    <w:name w:val="apple-converted-space"/>
    <w:basedOn w:val="DefaultParagraphFont"/>
    <w:uiPriority w:val="99"/>
    <w:rsid w:val="004F7CFC"/>
    <w:rPr>
      <w:rFonts w:cs="Times New Roman"/>
    </w:rPr>
  </w:style>
  <w:style w:type="character" w:styleId="HTMLCite">
    <w:name w:val="HTML Cite"/>
    <w:basedOn w:val="DefaultParagraphFont"/>
    <w:uiPriority w:val="99"/>
    <w:rsid w:val="00586DAE"/>
    <w:rPr>
      <w:rFonts w:cs="Times New Roman"/>
      <w:i/>
    </w:rPr>
  </w:style>
  <w:style w:type="character" w:customStyle="1" w:styleId="sourhr">
    <w:name w:val="sourhr"/>
    <w:basedOn w:val="DefaultParagraphFont"/>
    <w:uiPriority w:val="99"/>
    <w:rsid w:val="00586DAE"/>
    <w:rPr>
      <w:rFonts w:cs="Times New Roman"/>
    </w:rPr>
  </w:style>
  <w:style w:type="character" w:customStyle="1" w:styleId="mw-headline">
    <w:name w:val="mw-headline"/>
    <w:basedOn w:val="DefaultParagraphFont"/>
    <w:uiPriority w:val="99"/>
    <w:rsid w:val="00586DAE"/>
    <w:rPr>
      <w:rFonts w:cs="Times New Roman"/>
    </w:rPr>
  </w:style>
  <w:style w:type="character" w:customStyle="1" w:styleId="mw-editsection">
    <w:name w:val="mw-editsection"/>
    <w:basedOn w:val="DefaultParagraphFont"/>
    <w:uiPriority w:val="99"/>
    <w:rsid w:val="00586DAE"/>
    <w:rPr>
      <w:rFonts w:cs="Times New Roman"/>
    </w:rPr>
  </w:style>
  <w:style w:type="character" w:customStyle="1" w:styleId="mw-editsection-bracket">
    <w:name w:val="mw-editsection-bracket"/>
    <w:basedOn w:val="DefaultParagraphFont"/>
    <w:uiPriority w:val="99"/>
    <w:rsid w:val="00586DAE"/>
    <w:rPr>
      <w:rFonts w:cs="Times New Roman"/>
    </w:rPr>
  </w:style>
  <w:style w:type="character" w:customStyle="1" w:styleId="mw-editsection-divider">
    <w:name w:val="mw-editsection-divider"/>
    <w:basedOn w:val="DefaultParagraphFont"/>
    <w:uiPriority w:val="99"/>
    <w:rsid w:val="00586DAE"/>
    <w:rPr>
      <w:rFonts w:cs="Times New Roman"/>
    </w:rPr>
  </w:style>
  <w:style w:type="paragraph" w:styleId="ListParagraph">
    <w:name w:val="List Paragraph"/>
    <w:basedOn w:val="Normal"/>
    <w:uiPriority w:val="99"/>
    <w:qFormat/>
    <w:rsid w:val="00C84358"/>
    <w:pPr>
      <w:spacing w:after="200" w:line="276" w:lineRule="auto"/>
      <w:ind w:left="720"/>
      <w:contextualSpacing/>
    </w:pPr>
    <w:rPr>
      <w:rFonts w:ascii="Calibri" w:hAnsi="Calibri"/>
      <w:sz w:val="22"/>
      <w:szCs w:val="22"/>
      <w:lang w:eastAsia="en-US"/>
    </w:rPr>
  </w:style>
  <w:style w:type="paragraph" w:styleId="NoSpacing">
    <w:name w:val="No Spacing"/>
    <w:uiPriority w:val="99"/>
    <w:qFormat/>
    <w:rsid w:val="001D57C9"/>
    <w:rPr>
      <w:rFonts w:ascii="Calibri" w:hAnsi="Calibri"/>
    </w:rPr>
  </w:style>
  <w:style w:type="paragraph" w:styleId="BlockText">
    <w:name w:val="Block Text"/>
    <w:basedOn w:val="Normal"/>
    <w:uiPriority w:val="99"/>
    <w:rsid w:val="00B03637"/>
    <w:pPr>
      <w:ind w:left="6237" w:right="41"/>
      <w:jc w:val="both"/>
    </w:pPr>
    <w:rPr>
      <w:b/>
      <w:sz w:val="28"/>
      <w:szCs w:val="20"/>
    </w:rPr>
  </w:style>
  <w:style w:type="character" w:customStyle="1" w:styleId="FontStyle14">
    <w:name w:val="Font Style14"/>
    <w:uiPriority w:val="99"/>
    <w:rsid w:val="00B03637"/>
    <w:rPr>
      <w:rFonts w:ascii="Times New Roman" w:hAnsi="Times New Roman"/>
      <w:sz w:val="26"/>
    </w:rPr>
  </w:style>
  <w:style w:type="paragraph" w:customStyle="1" w:styleId="Style3">
    <w:name w:val="Style3"/>
    <w:basedOn w:val="Normal"/>
    <w:uiPriority w:val="99"/>
    <w:rsid w:val="00B03637"/>
    <w:pPr>
      <w:widowControl w:val="0"/>
      <w:autoSpaceDE w:val="0"/>
      <w:autoSpaceDN w:val="0"/>
      <w:adjustRightInd w:val="0"/>
      <w:spacing w:line="324" w:lineRule="exact"/>
      <w:ind w:firstLine="835"/>
      <w:jc w:val="both"/>
    </w:pPr>
  </w:style>
  <w:style w:type="paragraph" w:styleId="Title">
    <w:name w:val="Title"/>
    <w:basedOn w:val="Normal"/>
    <w:next w:val="Normal"/>
    <w:link w:val="TitleChar"/>
    <w:uiPriority w:val="99"/>
    <w:qFormat/>
    <w:rsid w:val="005308E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99"/>
    <w:locked/>
    <w:rsid w:val="005308E4"/>
    <w:rPr>
      <w:rFonts w:ascii="Cambria" w:hAnsi="Cambria"/>
      <w:b/>
      <w:kern w:val="28"/>
      <w:sz w:val="32"/>
    </w:rPr>
  </w:style>
  <w:style w:type="character" w:styleId="Emphasis">
    <w:name w:val="Emphasis"/>
    <w:basedOn w:val="DefaultParagraphFont"/>
    <w:uiPriority w:val="99"/>
    <w:qFormat/>
    <w:rsid w:val="005308E4"/>
    <w:rPr>
      <w:rFonts w:cs="Times New Roman"/>
      <w:i/>
    </w:rPr>
  </w:style>
  <w:style w:type="paragraph" w:styleId="Subtitle">
    <w:name w:val="Subtitle"/>
    <w:basedOn w:val="Normal"/>
    <w:next w:val="Normal"/>
    <w:link w:val="SubtitleChar"/>
    <w:uiPriority w:val="99"/>
    <w:qFormat/>
    <w:rsid w:val="005308E4"/>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5308E4"/>
    <w:rPr>
      <w:rFonts w:ascii="Cambria" w:hAnsi="Cambria"/>
      <w:sz w:val="24"/>
    </w:rPr>
  </w:style>
  <w:style w:type="paragraph" w:customStyle="1" w:styleId="a">
    <w:name w:val="Знак"/>
    <w:basedOn w:val="Normal"/>
    <w:uiPriority w:val="99"/>
    <w:rsid w:val="00504892"/>
    <w:pPr>
      <w:widowControl w:val="0"/>
      <w:adjustRightInd w:val="0"/>
      <w:spacing w:after="160" w:line="240" w:lineRule="exact"/>
      <w:jc w:val="right"/>
    </w:pPr>
    <w:rPr>
      <w:sz w:val="20"/>
      <w:szCs w:val="20"/>
      <w:lang w:val="en-GB" w:eastAsia="en-US"/>
    </w:rPr>
  </w:style>
  <w:style w:type="paragraph" w:customStyle="1" w:styleId="a0">
    <w:name w:val="Содержимое таблицы"/>
    <w:basedOn w:val="Normal"/>
    <w:uiPriority w:val="99"/>
    <w:rsid w:val="006275C5"/>
    <w:pPr>
      <w:widowControl w:val="0"/>
      <w:suppressLineNumbers/>
      <w:suppressAutoHyphens/>
    </w:pPr>
    <w:rPr>
      <w:rFonts w:eastAsia="SimSun" w:cs="Mangal"/>
      <w:kern w:val="1"/>
      <w:lang w:eastAsia="hi-IN" w:bidi="hi-IN"/>
    </w:rPr>
  </w:style>
  <w:style w:type="character" w:customStyle="1" w:styleId="imagelabel">
    <w:name w:val="imagelabel"/>
    <w:basedOn w:val="DefaultParagraphFont"/>
    <w:uiPriority w:val="99"/>
    <w:rsid w:val="00D82BF9"/>
    <w:rPr>
      <w:rFonts w:cs="Times New Roman"/>
    </w:rPr>
  </w:style>
  <w:style w:type="paragraph" w:customStyle="1" w:styleId="announcement">
    <w:name w:val="announcement"/>
    <w:basedOn w:val="Normal"/>
    <w:uiPriority w:val="99"/>
    <w:rsid w:val="00F863E9"/>
    <w:pPr>
      <w:spacing w:before="100" w:beforeAutospacing="1" w:after="100" w:afterAutospacing="1"/>
    </w:pPr>
  </w:style>
  <w:style w:type="paragraph" w:customStyle="1" w:styleId="Style2">
    <w:name w:val="Style2"/>
    <w:basedOn w:val="Normal"/>
    <w:uiPriority w:val="99"/>
    <w:rsid w:val="003743FC"/>
    <w:pPr>
      <w:widowControl w:val="0"/>
      <w:autoSpaceDE w:val="0"/>
      <w:autoSpaceDN w:val="0"/>
      <w:adjustRightInd w:val="0"/>
      <w:spacing w:line="324" w:lineRule="exact"/>
      <w:ind w:firstLine="696"/>
      <w:jc w:val="both"/>
    </w:pPr>
  </w:style>
  <w:style w:type="character" w:customStyle="1" w:styleId="FontStyle15">
    <w:name w:val="Font Style15"/>
    <w:uiPriority w:val="99"/>
    <w:rsid w:val="003743FC"/>
    <w:rPr>
      <w:rFonts w:ascii="Times New Roman" w:hAnsi="Times New Roman"/>
      <w:sz w:val="28"/>
    </w:rPr>
  </w:style>
  <w:style w:type="character" w:customStyle="1" w:styleId="FontStyle21">
    <w:name w:val="Font Style21"/>
    <w:uiPriority w:val="99"/>
    <w:rsid w:val="003743FC"/>
    <w:rPr>
      <w:rFonts w:ascii="Times New Roman" w:hAnsi="Times New Roman"/>
      <w:b/>
      <w:sz w:val="26"/>
    </w:rPr>
  </w:style>
  <w:style w:type="paragraph" w:customStyle="1" w:styleId="formattext">
    <w:name w:val="formattext"/>
    <w:basedOn w:val="Normal"/>
    <w:uiPriority w:val="99"/>
    <w:rsid w:val="003A171B"/>
    <w:pPr>
      <w:spacing w:before="100" w:beforeAutospacing="1" w:after="100" w:afterAutospacing="1"/>
    </w:pPr>
  </w:style>
  <w:style w:type="paragraph" w:customStyle="1" w:styleId="p9">
    <w:name w:val="p9"/>
    <w:basedOn w:val="Normal"/>
    <w:uiPriority w:val="99"/>
    <w:rsid w:val="00B43421"/>
    <w:pPr>
      <w:spacing w:before="100" w:beforeAutospacing="1" w:after="100" w:afterAutospacing="1"/>
    </w:pPr>
  </w:style>
  <w:style w:type="character" w:customStyle="1" w:styleId="s1">
    <w:name w:val="s1"/>
    <w:basedOn w:val="DefaultParagraphFont"/>
    <w:uiPriority w:val="99"/>
    <w:rsid w:val="00B43421"/>
    <w:rPr>
      <w:rFonts w:cs="Times New Roman"/>
    </w:rPr>
  </w:style>
  <w:style w:type="paragraph" w:customStyle="1" w:styleId="p2">
    <w:name w:val="p2"/>
    <w:basedOn w:val="Normal"/>
    <w:uiPriority w:val="99"/>
    <w:rsid w:val="00B43421"/>
    <w:pPr>
      <w:spacing w:before="100" w:beforeAutospacing="1" w:after="100" w:afterAutospacing="1"/>
    </w:pPr>
  </w:style>
  <w:style w:type="character" w:customStyle="1" w:styleId="s4">
    <w:name w:val="s4"/>
    <w:basedOn w:val="DefaultParagraphFont"/>
    <w:uiPriority w:val="99"/>
    <w:rsid w:val="00B43421"/>
    <w:rPr>
      <w:rFonts w:cs="Times New Roman"/>
    </w:rPr>
  </w:style>
  <w:style w:type="paragraph" w:customStyle="1" w:styleId="p10">
    <w:name w:val="p10"/>
    <w:basedOn w:val="Normal"/>
    <w:uiPriority w:val="99"/>
    <w:rsid w:val="00B43421"/>
    <w:pPr>
      <w:spacing w:before="100" w:beforeAutospacing="1" w:after="100" w:afterAutospacing="1"/>
    </w:pPr>
  </w:style>
  <w:style w:type="paragraph" w:customStyle="1" w:styleId="p21">
    <w:name w:val="p21"/>
    <w:basedOn w:val="Normal"/>
    <w:uiPriority w:val="99"/>
    <w:rsid w:val="00B27CD3"/>
    <w:pPr>
      <w:spacing w:before="100" w:beforeAutospacing="1" w:after="100" w:afterAutospacing="1"/>
    </w:pPr>
  </w:style>
  <w:style w:type="paragraph" w:customStyle="1" w:styleId="p22">
    <w:name w:val="p22"/>
    <w:basedOn w:val="Normal"/>
    <w:uiPriority w:val="99"/>
    <w:rsid w:val="00B27CD3"/>
    <w:pPr>
      <w:spacing w:before="100" w:beforeAutospacing="1" w:after="100" w:afterAutospacing="1"/>
    </w:pPr>
  </w:style>
  <w:style w:type="paragraph" w:customStyle="1" w:styleId="p23">
    <w:name w:val="p23"/>
    <w:basedOn w:val="Normal"/>
    <w:uiPriority w:val="99"/>
    <w:rsid w:val="00B27CD3"/>
    <w:pPr>
      <w:spacing w:before="100" w:beforeAutospacing="1" w:after="100" w:afterAutospacing="1"/>
    </w:pPr>
  </w:style>
  <w:style w:type="paragraph" w:customStyle="1" w:styleId="p11">
    <w:name w:val="p11"/>
    <w:basedOn w:val="Normal"/>
    <w:uiPriority w:val="99"/>
    <w:rsid w:val="00B27CD3"/>
    <w:pPr>
      <w:spacing w:before="100" w:beforeAutospacing="1" w:after="100" w:afterAutospacing="1"/>
    </w:pPr>
  </w:style>
  <w:style w:type="character" w:customStyle="1" w:styleId="s5">
    <w:name w:val="s5"/>
    <w:basedOn w:val="DefaultParagraphFont"/>
    <w:uiPriority w:val="99"/>
    <w:rsid w:val="00B27CD3"/>
    <w:rPr>
      <w:rFonts w:cs="Times New Roman"/>
    </w:rPr>
  </w:style>
  <w:style w:type="paragraph" w:customStyle="1" w:styleId="p24">
    <w:name w:val="p24"/>
    <w:basedOn w:val="Normal"/>
    <w:uiPriority w:val="99"/>
    <w:rsid w:val="00E83CEA"/>
    <w:pPr>
      <w:spacing w:before="100" w:beforeAutospacing="1" w:after="100" w:afterAutospacing="1"/>
    </w:pPr>
  </w:style>
  <w:style w:type="character" w:customStyle="1" w:styleId="s10">
    <w:name w:val="s10"/>
    <w:basedOn w:val="DefaultParagraphFont"/>
    <w:uiPriority w:val="99"/>
    <w:rsid w:val="00E83CEA"/>
    <w:rPr>
      <w:rFonts w:cs="Times New Roman"/>
    </w:rPr>
  </w:style>
  <w:style w:type="character" w:customStyle="1" w:styleId="s11">
    <w:name w:val="s11"/>
    <w:basedOn w:val="DefaultParagraphFont"/>
    <w:uiPriority w:val="99"/>
    <w:rsid w:val="00E83CEA"/>
    <w:rPr>
      <w:rFonts w:cs="Times New Roman"/>
    </w:rPr>
  </w:style>
  <w:style w:type="paragraph" w:customStyle="1" w:styleId="p35">
    <w:name w:val="p35"/>
    <w:basedOn w:val="Normal"/>
    <w:uiPriority w:val="99"/>
    <w:rsid w:val="007C333E"/>
    <w:pPr>
      <w:spacing w:before="100" w:beforeAutospacing="1" w:after="100" w:afterAutospacing="1"/>
    </w:pPr>
  </w:style>
  <w:style w:type="paragraph" w:customStyle="1" w:styleId="p12">
    <w:name w:val="p12"/>
    <w:basedOn w:val="Normal"/>
    <w:uiPriority w:val="99"/>
    <w:rsid w:val="00F47A0C"/>
    <w:pPr>
      <w:spacing w:before="100" w:beforeAutospacing="1" w:after="100" w:afterAutospacing="1"/>
    </w:pPr>
  </w:style>
  <w:style w:type="paragraph" w:customStyle="1" w:styleId="p53">
    <w:name w:val="p53"/>
    <w:basedOn w:val="Normal"/>
    <w:uiPriority w:val="99"/>
    <w:rsid w:val="00F47A0C"/>
    <w:pPr>
      <w:spacing w:before="100" w:beforeAutospacing="1" w:after="100" w:afterAutospacing="1"/>
    </w:pPr>
  </w:style>
  <w:style w:type="paragraph" w:customStyle="1" w:styleId="p43">
    <w:name w:val="p43"/>
    <w:basedOn w:val="Normal"/>
    <w:uiPriority w:val="99"/>
    <w:rsid w:val="00857DB2"/>
    <w:pPr>
      <w:spacing w:before="100" w:beforeAutospacing="1" w:after="100" w:afterAutospacing="1"/>
    </w:pPr>
  </w:style>
  <w:style w:type="paragraph" w:customStyle="1" w:styleId="ConsPlusNormal">
    <w:name w:val="ConsPlusNormal"/>
    <w:uiPriority w:val="99"/>
    <w:rsid w:val="00B3262D"/>
    <w:pPr>
      <w:autoSpaceDE w:val="0"/>
      <w:autoSpaceDN w:val="0"/>
      <w:adjustRightInd w:val="0"/>
    </w:pPr>
    <w:rPr>
      <w:rFonts w:ascii="Calibri" w:hAnsi="Calibri" w:cs="Calibri"/>
      <w:lang w:eastAsia="en-US"/>
    </w:rPr>
  </w:style>
  <w:style w:type="paragraph" w:styleId="BalloonText">
    <w:name w:val="Balloon Text"/>
    <w:basedOn w:val="Normal"/>
    <w:link w:val="BalloonTextChar"/>
    <w:uiPriority w:val="99"/>
    <w:rsid w:val="00E44147"/>
    <w:rPr>
      <w:rFonts w:ascii="Tahoma" w:hAnsi="Tahoma"/>
      <w:sz w:val="16"/>
      <w:szCs w:val="16"/>
    </w:rPr>
  </w:style>
  <w:style w:type="character" w:customStyle="1" w:styleId="BalloonTextChar">
    <w:name w:val="Balloon Text Char"/>
    <w:basedOn w:val="DefaultParagraphFont"/>
    <w:link w:val="BalloonText"/>
    <w:uiPriority w:val="99"/>
    <w:locked/>
    <w:rsid w:val="00E44147"/>
    <w:rPr>
      <w:rFonts w:ascii="Tahoma" w:hAnsi="Tahoma"/>
      <w:sz w:val="16"/>
    </w:rPr>
  </w:style>
  <w:style w:type="paragraph" w:customStyle="1" w:styleId="increasetext">
    <w:name w:val="increase_text"/>
    <w:basedOn w:val="Normal"/>
    <w:uiPriority w:val="99"/>
    <w:rsid w:val="002754DF"/>
    <w:pPr>
      <w:spacing w:before="100" w:beforeAutospacing="1" w:after="100" w:afterAutospacing="1"/>
    </w:pPr>
  </w:style>
  <w:style w:type="paragraph" w:styleId="BodyText2">
    <w:name w:val="Body Text 2"/>
    <w:basedOn w:val="Normal"/>
    <w:link w:val="BodyText2Char"/>
    <w:uiPriority w:val="99"/>
    <w:rsid w:val="000A3AD5"/>
    <w:pPr>
      <w:spacing w:after="120" w:line="480" w:lineRule="auto"/>
    </w:pPr>
    <w:rPr>
      <w:szCs w:val="20"/>
    </w:rPr>
  </w:style>
  <w:style w:type="character" w:customStyle="1" w:styleId="BodyText2Char">
    <w:name w:val="Body Text 2 Char"/>
    <w:basedOn w:val="DefaultParagraphFont"/>
    <w:link w:val="BodyText2"/>
    <w:uiPriority w:val="99"/>
    <w:locked/>
    <w:rsid w:val="000A3AD5"/>
    <w:rPr>
      <w:rFonts w:cs="Times New Roman"/>
      <w:sz w:val="24"/>
    </w:rPr>
  </w:style>
  <w:style w:type="paragraph" w:styleId="PlainText">
    <w:name w:val="Plain Text"/>
    <w:basedOn w:val="Normal"/>
    <w:link w:val="PlainTextChar"/>
    <w:uiPriority w:val="99"/>
    <w:rsid w:val="00337AC3"/>
    <w:pPr>
      <w:jc w:val="center"/>
    </w:pPr>
    <w:rPr>
      <w:rFonts w:ascii="Consolas" w:hAnsi="Consolas"/>
      <w:sz w:val="21"/>
      <w:szCs w:val="21"/>
      <w:lang w:eastAsia="en-US"/>
    </w:rPr>
  </w:style>
  <w:style w:type="character" w:customStyle="1" w:styleId="PlainTextChar">
    <w:name w:val="Plain Text Char"/>
    <w:basedOn w:val="DefaultParagraphFont"/>
    <w:link w:val="PlainText"/>
    <w:uiPriority w:val="99"/>
    <w:locked/>
    <w:rsid w:val="00337AC3"/>
    <w:rPr>
      <w:rFonts w:ascii="Consolas" w:eastAsia="Times New Roman" w:hAnsi="Consolas" w:cs="Times New Roman"/>
      <w:sz w:val="21"/>
      <w:szCs w:val="21"/>
      <w:lang w:eastAsia="en-US"/>
    </w:rPr>
  </w:style>
  <w:style w:type="paragraph" w:customStyle="1" w:styleId="ConsNormal">
    <w:name w:val="ConsNormal"/>
    <w:uiPriority w:val="99"/>
    <w:rsid w:val="00BB7DF3"/>
    <w:pPr>
      <w:widowControl w:val="0"/>
      <w:autoSpaceDE w:val="0"/>
      <w:autoSpaceDN w:val="0"/>
      <w:adjustRightInd w:val="0"/>
      <w:spacing w:after="200" w:line="276" w:lineRule="auto"/>
      <w:ind w:right="19772" w:firstLine="720"/>
    </w:pPr>
    <w:rPr>
      <w:rFonts w:ascii="Arial" w:hAnsi="Arial" w:cs="Arial"/>
    </w:rPr>
  </w:style>
  <w:style w:type="paragraph" w:customStyle="1" w:styleId="a1">
    <w:name w:val="Знак Знак Знак"/>
    <w:basedOn w:val="Normal"/>
    <w:uiPriority w:val="99"/>
    <w:rsid w:val="003B16AA"/>
    <w:pPr>
      <w:widowControl w:val="0"/>
      <w:adjustRightInd w:val="0"/>
      <w:spacing w:after="160" w:line="240" w:lineRule="exact"/>
      <w:jc w:val="right"/>
    </w:pPr>
    <w:rPr>
      <w:sz w:val="20"/>
      <w:szCs w:val="20"/>
      <w:lang w:val="en-GB" w:eastAsia="en-US"/>
    </w:rPr>
  </w:style>
  <w:style w:type="paragraph" w:styleId="BodyTextIndent">
    <w:name w:val="Body Text Indent"/>
    <w:basedOn w:val="Normal"/>
    <w:link w:val="BodyTextIndentChar"/>
    <w:uiPriority w:val="99"/>
    <w:rsid w:val="00FA6B4C"/>
    <w:pPr>
      <w:spacing w:after="120"/>
      <w:ind w:left="283"/>
    </w:pPr>
  </w:style>
  <w:style w:type="character" w:customStyle="1" w:styleId="BodyTextIndentChar">
    <w:name w:val="Body Text Indent Char"/>
    <w:basedOn w:val="DefaultParagraphFont"/>
    <w:link w:val="BodyTextIndent"/>
    <w:uiPriority w:val="99"/>
    <w:locked/>
    <w:rsid w:val="00FA6B4C"/>
    <w:rPr>
      <w:rFonts w:cs="Times New Roman"/>
      <w:sz w:val="24"/>
      <w:szCs w:val="24"/>
    </w:rPr>
  </w:style>
  <w:style w:type="character" w:customStyle="1" w:styleId="msonormal0">
    <w:name w:val="msonormal"/>
    <w:basedOn w:val="DefaultParagraphFont"/>
    <w:uiPriority w:val="99"/>
    <w:rsid w:val="00171D5D"/>
    <w:rPr>
      <w:rFonts w:cs="Times New Roman"/>
    </w:rPr>
  </w:style>
  <w:style w:type="character" w:customStyle="1" w:styleId="msonormalcxspmiddle">
    <w:name w:val="msonormalcxspmiddle"/>
    <w:basedOn w:val="DefaultParagraphFont"/>
    <w:uiPriority w:val="99"/>
    <w:rsid w:val="00171D5D"/>
    <w:rPr>
      <w:rFonts w:cs="Times New Roman"/>
    </w:rPr>
  </w:style>
  <w:style w:type="character" w:customStyle="1" w:styleId="msonormalcxsplast">
    <w:name w:val="msonormalcxsplast"/>
    <w:basedOn w:val="DefaultParagraphFont"/>
    <w:uiPriority w:val="99"/>
    <w:rsid w:val="00171D5D"/>
    <w:rPr>
      <w:rFonts w:cs="Times New Roman"/>
    </w:rPr>
  </w:style>
  <w:style w:type="character" w:customStyle="1" w:styleId="msonospacing0">
    <w:name w:val="msonospacing"/>
    <w:basedOn w:val="DefaultParagraphFont"/>
    <w:uiPriority w:val="99"/>
    <w:rsid w:val="00171D5D"/>
    <w:rPr>
      <w:rFonts w:cs="Times New Roman"/>
    </w:rPr>
  </w:style>
</w:styles>
</file>

<file path=word/webSettings.xml><?xml version="1.0" encoding="utf-8"?>
<w:webSettings xmlns:r="http://schemas.openxmlformats.org/officeDocument/2006/relationships" xmlns:w="http://schemas.openxmlformats.org/wordprocessingml/2006/main">
  <w:divs>
    <w:div w:id="1154369653">
      <w:marLeft w:val="0"/>
      <w:marRight w:val="0"/>
      <w:marTop w:val="0"/>
      <w:marBottom w:val="0"/>
      <w:divBdr>
        <w:top w:val="none" w:sz="0" w:space="0" w:color="auto"/>
        <w:left w:val="none" w:sz="0" w:space="0" w:color="auto"/>
        <w:bottom w:val="none" w:sz="0" w:space="0" w:color="auto"/>
        <w:right w:val="none" w:sz="0" w:space="0" w:color="auto"/>
      </w:divBdr>
      <w:divsChild>
        <w:div w:id="1154369799">
          <w:marLeft w:val="0"/>
          <w:marRight w:val="0"/>
          <w:marTop w:val="0"/>
          <w:marBottom w:val="0"/>
          <w:divBdr>
            <w:top w:val="none" w:sz="0" w:space="1" w:color="auto"/>
            <w:left w:val="none" w:sz="0" w:space="0" w:color="auto"/>
            <w:bottom w:val="single" w:sz="6" w:space="2" w:color="B6B5B5"/>
            <w:right w:val="none" w:sz="0" w:space="0" w:color="auto"/>
          </w:divBdr>
        </w:div>
        <w:div w:id="1154369973">
          <w:marLeft w:val="0"/>
          <w:marRight w:val="0"/>
          <w:marTop w:val="0"/>
          <w:marBottom w:val="0"/>
          <w:divBdr>
            <w:top w:val="single" w:sz="6" w:space="6" w:color="FFFFFF"/>
            <w:left w:val="none" w:sz="0" w:space="0" w:color="auto"/>
            <w:bottom w:val="none" w:sz="0" w:space="0" w:color="auto"/>
            <w:right w:val="none" w:sz="0" w:space="0" w:color="auto"/>
          </w:divBdr>
        </w:div>
      </w:divsChild>
    </w:div>
    <w:div w:id="1154369654">
      <w:marLeft w:val="0"/>
      <w:marRight w:val="0"/>
      <w:marTop w:val="0"/>
      <w:marBottom w:val="0"/>
      <w:divBdr>
        <w:top w:val="none" w:sz="0" w:space="0" w:color="auto"/>
        <w:left w:val="none" w:sz="0" w:space="0" w:color="auto"/>
        <w:bottom w:val="none" w:sz="0" w:space="0" w:color="auto"/>
        <w:right w:val="none" w:sz="0" w:space="0" w:color="auto"/>
      </w:divBdr>
    </w:div>
    <w:div w:id="1154369655">
      <w:marLeft w:val="0"/>
      <w:marRight w:val="0"/>
      <w:marTop w:val="0"/>
      <w:marBottom w:val="0"/>
      <w:divBdr>
        <w:top w:val="none" w:sz="0" w:space="0" w:color="auto"/>
        <w:left w:val="none" w:sz="0" w:space="0" w:color="auto"/>
        <w:bottom w:val="none" w:sz="0" w:space="0" w:color="auto"/>
        <w:right w:val="none" w:sz="0" w:space="0" w:color="auto"/>
      </w:divBdr>
    </w:div>
    <w:div w:id="1154369656">
      <w:marLeft w:val="0"/>
      <w:marRight w:val="0"/>
      <w:marTop w:val="0"/>
      <w:marBottom w:val="0"/>
      <w:divBdr>
        <w:top w:val="none" w:sz="0" w:space="0" w:color="auto"/>
        <w:left w:val="none" w:sz="0" w:space="0" w:color="auto"/>
        <w:bottom w:val="none" w:sz="0" w:space="0" w:color="auto"/>
        <w:right w:val="none" w:sz="0" w:space="0" w:color="auto"/>
      </w:divBdr>
    </w:div>
    <w:div w:id="1154369660">
      <w:marLeft w:val="0"/>
      <w:marRight w:val="0"/>
      <w:marTop w:val="0"/>
      <w:marBottom w:val="0"/>
      <w:divBdr>
        <w:top w:val="none" w:sz="0" w:space="0" w:color="auto"/>
        <w:left w:val="none" w:sz="0" w:space="0" w:color="auto"/>
        <w:bottom w:val="none" w:sz="0" w:space="0" w:color="auto"/>
        <w:right w:val="none" w:sz="0" w:space="0" w:color="auto"/>
      </w:divBdr>
    </w:div>
    <w:div w:id="1154369662">
      <w:marLeft w:val="0"/>
      <w:marRight w:val="0"/>
      <w:marTop w:val="0"/>
      <w:marBottom w:val="0"/>
      <w:divBdr>
        <w:top w:val="none" w:sz="0" w:space="0" w:color="auto"/>
        <w:left w:val="none" w:sz="0" w:space="0" w:color="auto"/>
        <w:bottom w:val="none" w:sz="0" w:space="0" w:color="auto"/>
        <w:right w:val="none" w:sz="0" w:space="0" w:color="auto"/>
      </w:divBdr>
      <w:divsChild>
        <w:div w:id="1154369944">
          <w:marLeft w:val="0"/>
          <w:marRight w:val="0"/>
          <w:marTop w:val="0"/>
          <w:marBottom w:val="0"/>
          <w:divBdr>
            <w:top w:val="none" w:sz="0" w:space="1" w:color="auto"/>
            <w:left w:val="none" w:sz="0" w:space="0" w:color="auto"/>
            <w:bottom w:val="single" w:sz="6" w:space="2" w:color="B6B5B5"/>
            <w:right w:val="none" w:sz="0" w:space="0" w:color="auto"/>
          </w:divBdr>
        </w:div>
        <w:div w:id="1154369969">
          <w:marLeft w:val="0"/>
          <w:marRight w:val="0"/>
          <w:marTop w:val="0"/>
          <w:marBottom w:val="0"/>
          <w:divBdr>
            <w:top w:val="single" w:sz="6" w:space="6" w:color="FFFFFF"/>
            <w:left w:val="none" w:sz="0" w:space="0" w:color="auto"/>
            <w:bottom w:val="none" w:sz="0" w:space="0" w:color="auto"/>
            <w:right w:val="none" w:sz="0" w:space="0" w:color="auto"/>
          </w:divBdr>
        </w:div>
      </w:divsChild>
    </w:div>
    <w:div w:id="1154369664">
      <w:marLeft w:val="0"/>
      <w:marRight w:val="0"/>
      <w:marTop w:val="0"/>
      <w:marBottom w:val="0"/>
      <w:divBdr>
        <w:top w:val="none" w:sz="0" w:space="0" w:color="auto"/>
        <w:left w:val="none" w:sz="0" w:space="0" w:color="auto"/>
        <w:bottom w:val="none" w:sz="0" w:space="0" w:color="auto"/>
        <w:right w:val="none" w:sz="0" w:space="0" w:color="auto"/>
      </w:divBdr>
    </w:div>
    <w:div w:id="1154369666">
      <w:marLeft w:val="0"/>
      <w:marRight w:val="0"/>
      <w:marTop w:val="0"/>
      <w:marBottom w:val="0"/>
      <w:divBdr>
        <w:top w:val="none" w:sz="0" w:space="0" w:color="auto"/>
        <w:left w:val="none" w:sz="0" w:space="0" w:color="auto"/>
        <w:bottom w:val="none" w:sz="0" w:space="0" w:color="auto"/>
        <w:right w:val="none" w:sz="0" w:space="0" w:color="auto"/>
      </w:divBdr>
    </w:div>
    <w:div w:id="1154369667">
      <w:marLeft w:val="0"/>
      <w:marRight w:val="0"/>
      <w:marTop w:val="0"/>
      <w:marBottom w:val="0"/>
      <w:divBdr>
        <w:top w:val="none" w:sz="0" w:space="0" w:color="auto"/>
        <w:left w:val="none" w:sz="0" w:space="0" w:color="auto"/>
        <w:bottom w:val="none" w:sz="0" w:space="0" w:color="auto"/>
        <w:right w:val="none" w:sz="0" w:space="0" w:color="auto"/>
      </w:divBdr>
    </w:div>
    <w:div w:id="1154369673">
      <w:marLeft w:val="0"/>
      <w:marRight w:val="0"/>
      <w:marTop w:val="0"/>
      <w:marBottom w:val="0"/>
      <w:divBdr>
        <w:top w:val="none" w:sz="0" w:space="0" w:color="auto"/>
        <w:left w:val="none" w:sz="0" w:space="0" w:color="auto"/>
        <w:bottom w:val="none" w:sz="0" w:space="0" w:color="auto"/>
        <w:right w:val="none" w:sz="0" w:space="0" w:color="auto"/>
      </w:divBdr>
    </w:div>
    <w:div w:id="1154369674">
      <w:marLeft w:val="0"/>
      <w:marRight w:val="0"/>
      <w:marTop w:val="0"/>
      <w:marBottom w:val="0"/>
      <w:divBdr>
        <w:top w:val="none" w:sz="0" w:space="0" w:color="auto"/>
        <w:left w:val="none" w:sz="0" w:space="0" w:color="auto"/>
        <w:bottom w:val="none" w:sz="0" w:space="0" w:color="auto"/>
        <w:right w:val="none" w:sz="0" w:space="0" w:color="auto"/>
      </w:divBdr>
      <w:divsChild>
        <w:div w:id="1154370053">
          <w:marLeft w:val="0"/>
          <w:marRight w:val="0"/>
          <w:marTop w:val="0"/>
          <w:marBottom w:val="0"/>
          <w:divBdr>
            <w:top w:val="none" w:sz="0" w:space="1" w:color="auto"/>
            <w:left w:val="none" w:sz="0" w:space="0" w:color="auto"/>
            <w:bottom w:val="single" w:sz="6" w:space="2" w:color="B6B5B5"/>
            <w:right w:val="none" w:sz="0" w:space="0" w:color="auto"/>
          </w:divBdr>
        </w:div>
        <w:div w:id="1154370249">
          <w:marLeft w:val="0"/>
          <w:marRight w:val="0"/>
          <w:marTop w:val="0"/>
          <w:marBottom w:val="0"/>
          <w:divBdr>
            <w:top w:val="single" w:sz="6" w:space="6" w:color="FFFFFF"/>
            <w:left w:val="none" w:sz="0" w:space="0" w:color="auto"/>
            <w:bottom w:val="none" w:sz="0" w:space="0" w:color="auto"/>
            <w:right w:val="none" w:sz="0" w:space="0" w:color="auto"/>
          </w:divBdr>
        </w:div>
      </w:divsChild>
    </w:div>
    <w:div w:id="1154369677">
      <w:marLeft w:val="0"/>
      <w:marRight w:val="0"/>
      <w:marTop w:val="0"/>
      <w:marBottom w:val="0"/>
      <w:divBdr>
        <w:top w:val="none" w:sz="0" w:space="0" w:color="auto"/>
        <w:left w:val="none" w:sz="0" w:space="0" w:color="auto"/>
        <w:bottom w:val="none" w:sz="0" w:space="0" w:color="auto"/>
        <w:right w:val="none" w:sz="0" w:space="0" w:color="auto"/>
      </w:divBdr>
      <w:divsChild>
        <w:div w:id="1154369815">
          <w:marLeft w:val="0"/>
          <w:marRight w:val="0"/>
          <w:marTop w:val="0"/>
          <w:marBottom w:val="0"/>
          <w:divBdr>
            <w:top w:val="single" w:sz="6" w:space="6" w:color="FFFFFF"/>
            <w:left w:val="none" w:sz="0" w:space="0" w:color="auto"/>
            <w:bottom w:val="none" w:sz="0" w:space="0" w:color="auto"/>
            <w:right w:val="none" w:sz="0" w:space="0" w:color="auto"/>
          </w:divBdr>
        </w:div>
        <w:div w:id="1154370145">
          <w:marLeft w:val="0"/>
          <w:marRight w:val="0"/>
          <w:marTop w:val="0"/>
          <w:marBottom w:val="0"/>
          <w:divBdr>
            <w:top w:val="none" w:sz="0" w:space="1" w:color="auto"/>
            <w:left w:val="none" w:sz="0" w:space="0" w:color="auto"/>
            <w:bottom w:val="single" w:sz="6" w:space="2" w:color="B6B5B5"/>
            <w:right w:val="none" w:sz="0" w:space="0" w:color="auto"/>
          </w:divBdr>
        </w:div>
      </w:divsChild>
    </w:div>
    <w:div w:id="1154369678">
      <w:marLeft w:val="0"/>
      <w:marRight w:val="0"/>
      <w:marTop w:val="0"/>
      <w:marBottom w:val="0"/>
      <w:divBdr>
        <w:top w:val="none" w:sz="0" w:space="0" w:color="auto"/>
        <w:left w:val="none" w:sz="0" w:space="0" w:color="auto"/>
        <w:bottom w:val="none" w:sz="0" w:space="0" w:color="auto"/>
        <w:right w:val="none" w:sz="0" w:space="0" w:color="auto"/>
      </w:divBdr>
    </w:div>
    <w:div w:id="1154369682">
      <w:marLeft w:val="0"/>
      <w:marRight w:val="0"/>
      <w:marTop w:val="0"/>
      <w:marBottom w:val="0"/>
      <w:divBdr>
        <w:top w:val="none" w:sz="0" w:space="0" w:color="auto"/>
        <w:left w:val="none" w:sz="0" w:space="0" w:color="auto"/>
        <w:bottom w:val="none" w:sz="0" w:space="0" w:color="auto"/>
        <w:right w:val="none" w:sz="0" w:space="0" w:color="auto"/>
      </w:divBdr>
    </w:div>
    <w:div w:id="1154369686">
      <w:marLeft w:val="0"/>
      <w:marRight w:val="0"/>
      <w:marTop w:val="0"/>
      <w:marBottom w:val="0"/>
      <w:divBdr>
        <w:top w:val="none" w:sz="0" w:space="0" w:color="auto"/>
        <w:left w:val="none" w:sz="0" w:space="0" w:color="auto"/>
        <w:bottom w:val="none" w:sz="0" w:space="0" w:color="auto"/>
        <w:right w:val="none" w:sz="0" w:space="0" w:color="auto"/>
      </w:divBdr>
    </w:div>
    <w:div w:id="1154369688">
      <w:marLeft w:val="0"/>
      <w:marRight w:val="0"/>
      <w:marTop w:val="0"/>
      <w:marBottom w:val="0"/>
      <w:divBdr>
        <w:top w:val="none" w:sz="0" w:space="0" w:color="auto"/>
        <w:left w:val="none" w:sz="0" w:space="0" w:color="auto"/>
        <w:bottom w:val="none" w:sz="0" w:space="0" w:color="auto"/>
        <w:right w:val="none" w:sz="0" w:space="0" w:color="auto"/>
      </w:divBdr>
    </w:div>
    <w:div w:id="1154369691">
      <w:marLeft w:val="0"/>
      <w:marRight w:val="0"/>
      <w:marTop w:val="0"/>
      <w:marBottom w:val="0"/>
      <w:divBdr>
        <w:top w:val="none" w:sz="0" w:space="0" w:color="auto"/>
        <w:left w:val="none" w:sz="0" w:space="0" w:color="auto"/>
        <w:bottom w:val="none" w:sz="0" w:space="0" w:color="auto"/>
        <w:right w:val="none" w:sz="0" w:space="0" w:color="auto"/>
      </w:divBdr>
    </w:div>
    <w:div w:id="1154369692">
      <w:marLeft w:val="0"/>
      <w:marRight w:val="0"/>
      <w:marTop w:val="0"/>
      <w:marBottom w:val="0"/>
      <w:divBdr>
        <w:top w:val="none" w:sz="0" w:space="0" w:color="auto"/>
        <w:left w:val="none" w:sz="0" w:space="0" w:color="auto"/>
        <w:bottom w:val="none" w:sz="0" w:space="0" w:color="auto"/>
        <w:right w:val="none" w:sz="0" w:space="0" w:color="auto"/>
      </w:divBdr>
      <w:divsChild>
        <w:div w:id="1154370002">
          <w:marLeft w:val="0"/>
          <w:marRight w:val="0"/>
          <w:marTop w:val="0"/>
          <w:marBottom w:val="0"/>
          <w:divBdr>
            <w:top w:val="none" w:sz="0" w:space="1" w:color="auto"/>
            <w:left w:val="none" w:sz="0" w:space="0" w:color="auto"/>
            <w:bottom w:val="single" w:sz="6" w:space="2" w:color="B6B5B5"/>
            <w:right w:val="none" w:sz="0" w:space="0" w:color="auto"/>
          </w:divBdr>
        </w:div>
        <w:div w:id="1154370138">
          <w:marLeft w:val="0"/>
          <w:marRight w:val="0"/>
          <w:marTop w:val="0"/>
          <w:marBottom w:val="0"/>
          <w:divBdr>
            <w:top w:val="single" w:sz="6" w:space="6" w:color="FFFFFF"/>
            <w:left w:val="none" w:sz="0" w:space="0" w:color="auto"/>
            <w:bottom w:val="none" w:sz="0" w:space="0" w:color="auto"/>
            <w:right w:val="none" w:sz="0" w:space="0" w:color="auto"/>
          </w:divBdr>
        </w:div>
      </w:divsChild>
    </w:div>
    <w:div w:id="1154369693">
      <w:marLeft w:val="0"/>
      <w:marRight w:val="0"/>
      <w:marTop w:val="0"/>
      <w:marBottom w:val="0"/>
      <w:divBdr>
        <w:top w:val="none" w:sz="0" w:space="0" w:color="auto"/>
        <w:left w:val="none" w:sz="0" w:space="0" w:color="auto"/>
        <w:bottom w:val="none" w:sz="0" w:space="0" w:color="auto"/>
        <w:right w:val="none" w:sz="0" w:space="0" w:color="auto"/>
      </w:divBdr>
    </w:div>
    <w:div w:id="1154369694">
      <w:marLeft w:val="0"/>
      <w:marRight w:val="0"/>
      <w:marTop w:val="0"/>
      <w:marBottom w:val="0"/>
      <w:divBdr>
        <w:top w:val="none" w:sz="0" w:space="0" w:color="auto"/>
        <w:left w:val="none" w:sz="0" w:space="0" w:color="auto"/>
        <w:bottom w:val="none" w:sz="0" w:space="0" w:color="auto"/>
        <w:right w:val="none" w:sz="0" w:space="0" w:color="auto"/>
      </w:divBdr>
    </w:div>
    <w:div w:id="1154369696">
      <w:marLeft w:val="0"/>
      <w:marRight w:val="0"/>
      <w:marTop w:val="0"/>
      <w:marBottom w:val="0"/>
      <w:divBdr>
        <w:top w:val="none" w:sz="0" w:space="0" w:color="auto"/>
        <w:left w:val="none" w:sz="0" w:space="0" w:color="auto"/>
        <w:bottom w:val="none" w:sz="0" w:space="0" w:color="auto"/>
        <w:right w:val="none" w:sz="0" w:space="0" w:color="auto"/>
      </w:divBdr>
      <w:divsChild>
        <w:div w:id="1154369681">
          <w:marLeft w:val="0"/>
          <w:marRight w:val="0"/>
          <w:marTop w:val="0"/>
          <w:marBottom w:val="0"/>
          <w:divBdr>
            <w:top w:val="none" w:sz="0" w:space="1" w:color="auto"/>
            <w:left w:val="none" w:sz="0" w:space="0" w:color="auto"/>
            <w:bottom w:val="single" w:sz="6" w:space="2" w:color="B6B5B5"/>
            <w:right w:val="none" w:sz="0" w:space="0" w:color="auto"/>
          </w:divBdr>
        </w:div>
        <w:div w:id="1154369871">
          <w:marLeft w:val="0"/>
          <w:marRight w:val="0"/>
          <w:marTop w:val="0"/>
          <w:marBottom w:val="0"/>
          <w:divBdr>
            <w:top w:val="single" w:sz="6" w:space="6" w:color="FFFFFF"/>
            <w:left w:val="none" w:sz="0" w:space="0" w:color="auto"/>
            <w:bottom w:val="none" w:sz="0" w:space="0" w:color="auto"/>
            <w:right w:val="none" w:sz="0" w:space="0" w:color="auto"/>
          </w:divBdr>
        </w:div>
      </w:divsChild>
    </w:div>
    <w:div w:id="1154369697">
      <w:marLeft w:val="0"/>
      <w:marRight w:val="0"/>
      <w:marTop w:val="0"/>
      <w:marBottom w:val="0"/>
      <w:divBdr>
        <w:top w:val="none" w:sz="0" w:space="0" w:color="auto"/>
        <w:left w:val="none" w:sz="0" w:space="0" w:color="auto"/>
        <w:bottom w:val="none" w:sz="0" w:space="0" w:color="auto"/>
        <w:right w:val="none" w:sz="0" w:space="0" w:color="auto"/>
      </w:divBdr>
      <w:divsChild>
        <w:div w:id="1154370124">
          <w:marLeft w:val="0"/>
          <w:marRight w:val="0"/>
          <w:marTop w:val="0"/>
          <w:marBottom w:val="0"/>
          <w:divBdr>
            <w:top w:val="single" w:sz="6" w:space="6" w:color="FFFFFF"/>
            <w:left w:val="none" w:sz="0" w:space="0" w:color="auto"/>
            <w:bottom w:val="none" w:sz="0" w:space="0" w:color="auto"/>
            <w:right w:val="none" w:sz="0" w:space="0" w:color="auto"/>
          </w:divBdr>
        </w:div>
        <w:div w:id="1154370220">
          <w:marLeft w:val="0"/>
          <w:marRight w:val="0"/>
          <w:marTop w:val="0"/>
          <w:marBottom w:val="0"/>
          <w:divBdr>
            <w:top w:val="none" w:sz="0" w:space="1" w:color="auto"/>
            <w:left w:val="none" w:sz="0" w:space="0" w:color="auto"/>
            <w:bottom w:val="single" w:sz="6" w:space="2" w:color="B6B5B5"/>
            <w:right w:val="none" w:sz="0" w:space="0" w:color="auto"/>
          </w:divBdr>
        </w:div>
      </w:divsChild>
    </w:div>
    <w:div w:id="1154369699">
      <w:marLeft w:val="0"/>
      <w:marRight w:val="0"/>
      <w:marTop w:val="0"/>
      <w:marBottom w:val="0"/>
      <w:divBdr>
        <w:top w:val="none" w:sz="0" w:space="0" w:color="auto"/>
        <w:left w:val="none" w:sz="0" w:space="0" w:color="auto"/>
        <w:bottom w:val="none" w:sz="0" w:space="0" w:color="auto"/>
        <w:right w:val="none" w:sz="0" w:space="0" w:color="auto"/>
      </w:divBdr>
    </w:div>
    <w:div w:id="1154369700">
      <w:marLeft w:val="0"/>
      <w:marRight w:val="0"/>
      <w:marTop w:val="0"/>
      <w:marBottom w:val="0"/>
      <w:divBdr>
        <w:top w:val="none" w:sz="0" w:space="0" w:color="auto"/>
        <w:left w:val="none" w:sz="0" w:space="0" w:color="auto"/>
        <w:bottom w:val="none" w:sz="0" w:space="0" w:color="auto"/>
        <w:right w:val="none" w:sz="0" w:space="0" w:color="auto"/>
      </w:divBdr>
    </w:div>
    <w:div w:id="1154369705">
      <w:marLeft w:val="0"/>
      <w:marRight w:val="0"/>
      <w:marTop w:val="0"/>
      <w:marBottom w:val="0"/>
      <w:divBdr>
        <w:top w:val="none" w:sz="0" w:space="0" w:color="auto"/>
        <w:left w:val="none" w:sz="0" w:space="0" w:color="auto"/>
        <w:bottom w:val="none" w:sz="0" w:space="0" w:color="auto"/>
        <w:right w:val="none" w:sz="0" w:space="0" w:color="auto"/>
      </w:divBdr>
    </w:div>
    <w:div w:id="1154369707">
      <w:marLeft w:val="0"/>
      <w:marRight w:val="0"/>
      <w:marTop w:val="0"/>
      <w:marBottom w:val="0"/>
      <w:divBdr>
        <w:top w:val="none" w:sz="0" w:space="0" w:color="auto"/>
        <w:left w:val="none" w:sz="0" w:space="0" w:color="auto"/>
        <w:bottom w:val="none" w:sz="0" w:space="0" w:color="auto"/>
        <w:right w:val="none" w:sz="0" w:space="0" w:color="auto"/>
      </w:divBdr>
      <w:divsChild>
        <w:div w:id="1154369870">
          <w:marLeft w:val="0"/>
          <w:marRight w:val="0"/>
          <w:marTop w:val="0"/>
          <w:marBottom w:val="0"/>
          <w:divBdr>
            <w:top w:val="none" w:sz="0" w:space="0" w:color="auto"/>
            <w:left w:val="none" w:sz="0" w:space="0" w:color="auto"/>
            <w:bottom w:val="none" w:sz="0" w:space="0" w:color="auto"/>
            <w:right w:val="none" w:sz="0" w:space="0" w:color="auto"/>
          </w:divBdr>
          <w:divsChild>
            <w:div w:id="1154369788">
              <w:marLeft w:val="0"/>
              <w:marRight w:val="0"/>
              <w:marTop w:val="0"/>
              <w:marBottom w:val="0"/>
              <w:divBdr>
                <w:top w:val="none" w:sz="0" w:space="0" w:color="auto"/>
                <w:left w:val="none" w:sz="0" w:space="0" w:color="auto"/>
                <w:bottom w:val="none" w:sz="0" w:space="0" w:color="auto"/>
                <w:right w:val="none" w:sz="0" w:space="0" w:color="auto"/>
              </w:divBdr>
              <w:divsChild>
                <w:div w:id="1154370169">
                  <w:marLeft w:val="0"/>
                  <w:marRight w:val="0"/>
                  <w:marTop w:val="0"/>
                  <w:marBottom w:val="0"/>
                  <w:divBdr>
                    <w:top w:val="none" w:sz="0" w:space="0" w:color="auto"/>
                    <w:left w:val="none" w:sz="0" w:space="0" w:color="auto"/>
                    <w:bottom w:val="none" w:sz="0" w:space="0" w:color="auto"/>
                    <w:right w:val="none" w:sz="0" w:space="0" w:color="auto"/>
                  </w:divBdr>
                  <w:divsChild>
                    <w:div w:id="1154369968">
                      <w:marLeft w:val="0"/>
                      <w:marRight w:val="0"/>
                      <w:marTop w:val="0"/>
                      <w:marBottom w:val="0"/>
                      <w:divBdr>
                        <w:top w:val="none" w:sz="0" w:space="0" w:color="auto"/>
                        <w:left w:val="none" w:sz="0" w:space="0" w:color="auto"/>
                        <w:bottom w:val="none" w:sz="0" w:space="0" w:color="auto"/>
                        <w:right w:val="none" w:sz="0" w:space="0" w:color="auto"/>
                      </w:divBdr>
                      <w:divsChild>
                        <w:div w:id="11543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369710">
      <w:marLeft w:val="0"/>
      <w:marRight w:val="0"/>
      <w:marTop w:val="0"/>
      <w:marBottom w:val="0"/>
      <w:divBdr>
        <w:top w:val="none" w:sz="0" w:space="0" w:color="auto"/>
        <w:left w:val="none" w:sz="0" w:space="0" w:color="auto"/>
        <w:bottom w:val="none" w:sz="0" w:space="0" w:color="auto"/>
        <w:right w:val="none" w:sz="0" w:space="0" w:color="auto"/>
      </w:divBdr>
      <w:divsChild>
        <w:div w:id="1154369775">
          <w:marLeft w:val="0"/>
          <w:marRight w:val="0"/>
          <w:marTop w:val="0"/>
          <w:marBottom w:val="0"/>
          <w:divBdr>
            <w:top w:val="none" w:sz="0" w:space="1" w:color="auto"/>
            <w:left w:val="none" w:sz="0" w:space="0" w:color="auto"/>
            <w:bottom w:val="single" w:sz="6" w:space="2" w:color="B6B5B5"/>
            <w:right w:val="none" w:sz="0" w:space="0" w:color="auto"/>
          </w:divBdr>
        </w:div>
        <w:div w:id="1154369905">
          <w:marLeft w:val="0"/>
          <w:marRight w:val="0"/>
          <w:marTop w:val="0"/>
          <w:marBottom w:val="0"/>
          <w:divBdr>
            <w:top w:val="single" w:sz="6" w:space="6" w:color="FFFFFF"/>
            <w:left w:val="none" w:sz="0" w:space="0" w:color="auto"/>
            <w:bottom w:val="none" w:sz="0" w:space="0" w:color="auto"/>
            <w:right w:val="none" w:sz="0" w:space="0" w:color="auto"/>
          </w:divBdr>
        </w:div>
      </w:divsChild>
    </w:div>
    <w:div w:id="1154369711">
      <w:marLeft w:val="0"/>
      <w:marRight w:val="0"/>
      <w:marTop w:val="0"/>
      <w:marBottom w:val="0"/>
      <w:divBdr>
        <w:top w:val="none" w:sz="0" w:space="0" w:color="auto"/>
        <w:left w:val="none" w:sz="0" w:space="0" w:color="auto"/>
        <w:bottom w:val="none" w:sz="0" w:space="0" w:color="auto"/>
        <w:right w:val="none" w:sz="0" w:space="0" w:color="auto"/>
      </w:divBdr>
    </w:div>
    <w:div w:id="1154369713">
      <w:marLeft w:val="0"/>
      <w:marRight w:val="0"/>
      <w:marTop w:val="0"/>
      <w:marBottom w:val="0"/>
      <w:divBdr>
        <w:top w:val="none" w:sz="0" w:space="0" w:color="auto"/>
        <w:left w:val="none" w:sz="0" w:space="0" w:color="auto"/>
        <w:bottom w:val="none" w:sz="0" w:space="0" w:color="auto"/>
        <w:right w:val="none" w:sz="0" w:space="0" w:color="auto"/>
      </w:divBdr>
      <w:divsChild>
        <w:div w:id="1154369672">
          <w:marLeft w:val="0"/>
          <w:marRight w:val="0"/>
          <w:marTop w:val="0"/>
          <w:marBottom w:val="0"/>
          <w:divBdr>
            <w:top w:val="single" w:sz="6" w:space="6" w:color="FFFFFF"/>
            <w:left w:val="none" w:sz="0" w:space="0" w:color="auto"/>
            <w:bottom w:val="none" w:sz="0" w:space="0" w:color="auto"/>
            <w:right w:val="none" w:sz="0" w:space="0" w:color="auto"/>
          </w:divBdr>
        </w:div>
        <w:div w:id="1154370119">
          <w:marLeft w:val="0"/>
          <w:marRight w:val="0"/>
          <w:marTop w:val="0"/>
          <w:marBottom w:val="0"/>
          <w:divBdr>
            <w:top w:val="none" w:sz="0" w:space="1" w:color="auto"/>
            <w:left w:val="none" w:sz="0" w:space="0" w:color="auto"/>
            <w:bottom w:val="single" w:sz="6" w:space="2" w:color="B6B5B5"/>
            <w:right w:val="none" w:sz="0" w:space="0" w:color="auto"/>
          </w:divBdr>
        </w:div>
      </w:divsChild>
    </w:div>
    <w:div w:id="1154369714">
      <w:marLeft w:val="0"/>
      <w:marRight w:val="0"/>
      <w:marTop w:val="0"/>
      <w:marBottom w:val="0"/>
      <w:divBdr>
        <w:top w:val="none" w:sz="0" w:space="0" w:color="auto"/>
        <w:left w:val="none" w:sz="0" w:space="0" w:color="auto"/>
        <w:bottom w:val="none" w:sz="0" w:space="0" w:color="auto"/>
        <w:right w:val="none" w:sz="0" w:space="0" w:color="auto"/>
      </w:divBdr>
      <w:divsChild>
        <w:div w:id="1154369740">
          <w:marLeft w:val="0"/>
          <w:marRight w:val="0"/>
          <w:marTop w:val="0"/>
          <w:marBottom w:val="0"/>
          <w:divBdr>
            <w:top w:val="none" w:sz="0" w:space="1" w:color="auto"/>
            <w:left w:val="none" w:sz="0" w:space="0" w:color="auto"/>
            <w:bottom w:val="single" w:sz="6" w:space="2" w:color="B6B5B5"/>
            <w:right w:val="none" w:sz="0" w:space="0" w:color="auto"/>
          </w:divBdr>
        </w:div>
        <w:div w:id="1154370031">
          <w:marLeft w:val="0"/>
          <w:marRight w:val="0"/>
          <w:marTop w:val="0"/>
          <w:marBottom w:val="0"/>
          <w:divBdr>
            <w:top w:val="single" w:sz="6" w:space="6" w:color="FFFFFF"/>
            <w:left w:val="none" w:sz="0" w:space="0" w:color="auto"/>
            <w:bottom w:val="none" w:sz="0" w:space="0" w:color="auto"/>
            <w:right w:val="none" w:sz="0" w:space="0" w:color="auto"/>
          </w:divBdr>
        </w:div>
      </w:divsChild>
    </w:div>
    <w:div w:id="1154369715">
      <w:marLeft w:val="0"/>
      <w:marRight w:val="0"/>
      <w:marTop w:val="0"/>
      <w:marBottom w:val="0"/>
      <w:divBdr>
        <w:top w:val="none" w:sz="0" w:space="0" w:color="auto"/>
        <w:left w:val="none" w:sz="0" w:space="0" w:color="auto"/>
        <w:bottom w:val="none" w:sz="0" w:space="0" w:color="auto"/>
        <w:right w:val="none" w:sz="0" w:space="0" w:color="auto"/>
      </w:divBdr>
    </w:div>
    <w:div w:id="1154369718">
      <w:marLeft w:val="0"/>
      <w:marRight w:val="0"/>
      <w:marTop w:val="0"/>
      <w:marBottom w:val="0"/>
      <w:divBdr>
        <w:top w:val="none" w:sz="0" w:space="0" w:color="auto"/>
        <w:left w:val="none" w:sz="0" w:space="0" w:color="auto"/>
        <w:bottom w:val="none" w:sz="0" w:space="0" w:color="auto"/>
        <w:right w:val="none" w:sz="0" w:space="0" w:color="auto"/>
      </w:divBdr>
    </w:div>
    <w:div w:id="1154369719">
      <w:marLeft w:val="0"/>
      <w:marRight w:val="0"/>
      <w:marTop w:val="0"/>
      <w:marBottom w:val="0"/>
      <w:divBdr>
        <w:top w:val="none" w:sz="0" w:space="0" w:color="auto"/>
        <w:left w:val="none" w:sz="0" w:space="0" w:color="auto"/>
        <w:bottom w:val="none" w:sz="0" w:space="0" w:color="auto"/>
        <w:right w:val="none" w:sz="0" w:space="0" w:color="auto"/>
      </w:divBdr>
    </w:div>
    <w:div w:id="1154369720">
      <w:marLeft w:val="0"/>
      <w:marRight w:val="0"/>
      <w:marTop w:val="0"/>
      <w:marBottom w:val="0"/>
      <w:divBdr>
        <w:top w:val="none" w:sz="0" w:space="0" w:color="auto"/>
        <w:left w:val="none" w:sz="0" w:space="0" w:color="auto"/>
        <w:bottom w:val="none" w:sz="0" w:space="0" w:color="auto"/>
        <w:right w:val="none" w:sz="0" w:space="0" w:color="auto"/>
      </w:divBdr>
      <w:divsChild>
        <w:div w:id="1154370026">
          <w:marLeft w:val="450"/>
          <w:marRight w:val="0"/>
          <w:marTop w:val="0"/>
          <w:marBottom w:val="0"/>
          <w:divBdr>
            <w:top w:val="none" w:sz="0" w:space="0" w:color="auto"/>
            <w:left w:val="none" w:sz="0" w:space="0" w:color="auto"/>
            <w:bottom w:val="none" w:sz="0" w:space="0" w:color="auto"/>
            <w:right w:val="none" w:sz="0" w:space="0" w:color="auto"/>
          </w:divBdr>
        </w:div>
        <w:div w:id="1154370150">
          <w:marLeft w:val="450"/>
          <w:marRight w:val="0"/>
          <w:marTop w:val="0"/>
          <w:marBottom w:val="0"/>
          <w:divBdr>
            <w:top w:val="none" w:sz="0" w:space="0" w:color="auto"/>
            <w:left w:val="none" w:sz="0" w:space="0" w:color="auto"/>
            <w:bottom w:val="none" w:sz="0" w:space="0" w:color="auto"/>
            <w:right w:val="none" w:sz="0" w:space="0" w:color="auto"/>
          </w:divBdr>
          <w:divsChild>
            <w:div w:id="1154369670">
              <w:marLeft w:val="0"/>
              <w:marRight w:val="0"/>
              <w:marTop w:val="0"/>
              <w:marBottom w:val="0"/>
              <w:divBdr>
                <w:top w:val="none" w:sz="0" w:space="0" w:color="auto"/>
                <w:left w:val="none" w:sz="0" w:space="0" w:color="auto"/>
                <w:bottom w:val="none" w:sz="0" w:space="0" w:color="auto"/>
                <w:right w:val="none" w:sz="0" w:space="0" w:color="auto"/>
              </w:divBdr>
            </w:div>
            <w:div w:id="1154369676">
              <w:marLeft w:val="450"/>
              <w:marRight w:val="195"/>
              <w:marTop w:val="195"/>
              <w:marBottom w:val="195"/>
              <w:divBdr>
                <w:top w:val="none" w:sz="0" w:space="0" w:color="auto"/>
                <w:left w:val="none" w:sz="0" w:space="0" w:color="auto"/>
                <w:bottom w:val="none" w:sz="0" w:space="0" w:color="auto"/>
                <w:right w:val="none" w:sz="0" w:space="0" w:color="auto"/>
              </w:divBdr>
            </w:div>
            <w:div w:id="1154369680">
              <w:marLeft w:val="450"/>
              <w:marRight w:val="195"/>
              <w:marTop w:val="195"/>
              <w:marBottom w:val="195"/>
              <w:divBdr>
                <w:top w:val="none" w:sz="0" w:space="0" w:color="auto"/>
                <w:left w:val="none" w:sz="0" w:space="0" w:color="auto"/>
                <w:bottom w:val="none" w:sz="0" w:space="0" w:color="auto"/>
                <w:right w:val="none" w:sz="0" w:space="0" w:color="auto"/>
              </w:divBdr>
            </w:div>
            <w:div w:id="1154369920">
              <w:marLeft w:val="0"/>
              <w:marRight w:val="0"/>
              <w:marTop w:val="0"/>
              <w:marBottom w:val="0"/>
              <w:divBdr>
                <w:top w:val="none" w:sz="0" w:space="0" w:color="auto"/>
                <w:left w:val="none" w:sz="0" w:space="0" w:color="auto"/>
                <w:bottom w:val="none" w:sz="0" w:space="0" w:color="auto"/>
                <w:right w:val="none" w:sz="0" w:space="0" w:color="auto"/>
              </w:divBdr>
            </w:div>
            <w:div w:id="1154369957">
              <w:marLeft w:val="450"/>
              <w:marRight w:val="195"/>
              <w:marTop w:val="195"/>
              <w:marBottom w:val="195"/>
              <w:divBdr>
                <w:top w:val="none" w:sz="0" w:space="0" w:color="auto"/>
                <w:left w:val="none" w:sz="0" w:space="0" w:color="auto"/>
                <w:bottom w:val="none" w:sz="0" w:space="0" w:color="auto"/>
                <w:right w:val="none" w:sz="0" w:space="0" w:color="auto"/>
              </w:divBdr>
            </w:div>
            <w:div w:id="1154369980">
              <w:marLeft w:val="0"/>
              <w:marRight w:val="0"/>
              <w:marTop w:val="0"/>
              <w:marBottom w:val="0"/>
              <w:divBdr>
                <w:top w:val="none" w:sz="0" w:space="0" w:color="auto"/>
                <w:left w:val="none" w:sz="0" w:space="0" w:color="auto"/>
                <w:bottom w:val="none" w:sz="0" w:space="0" w:color="auto"/>
                <w:right w:val="none" w:sz="0" w:space="0" w:color="auto"/>
              </w:divBdr>
            </w:div>
            <w:div w:id="1154369995">
              <w:marLeft w:val="0"/>
              <w:marRight w:val="0"/>
              <w:marTop w:val="0"/>
              <w:marBottom w:val="0"/>
              <w:divBdr>
                <w:top w:val="none" w:sz="0" w:space="0" w:color="auto"/>
                <w:left w:val="none" w:sz="0" w:space="0" w:color="auto"/>
                <w:bottom w:val="none" w:sz="0" w:space="0" w:color="auto"/>
                <w:right w:val="none" w:sz="0" w:space="0" w:color="auto"/>
              </w:divBdr>
            </w:div>
            <w:div w:id="1154370126">
              <w:marLeft w:val="0"/>
              <w:marRight w:val="0"/>
              <w:marTop w:val="0"/>
              <w:marBottom w:val="0"/>
              <w:divBdr>
                <w:top w:val="none" w:sz="0" w:space="0" w:color="auto"/>
                <w:left w:val="none" w:sz="0" w:space="0" w:color="auto"/>
                <w:bottom w:val="none" w:sz="0" w:space="0" w:color="auto"/>
                <w:right w:val="none" w:sz="0" w:space="0" w:color="auto"/>
              </w:divBdr>
            </w:div>
            <w:div w:id="1154370193">
              <w:marLeft w:val="450"/>
              <w:marRight w:val="195"/>
              <w:marTop w:val="195"/>
              <w:marBottom w:val="195"/>
              <w:divBdr>
                <w:top w:val="none" w:sz="0" w:space="0" w:color="auto"/>
                <w:left w:val="none" w:sz="0" w:space="0" w:color="auto"/>
                <w:bottom w:val="none" w:sz="0" w:space="0" w:color="auto"/>
                <w:right w:val="none" w:sz="0" w:space="0" w:color="auto"/>
              </w:divBdr>
            </w:div>
          </w:divsChild>
        </w:div>
      </w:divsChild>
    </w:div>
    <w:div w:id="1154369721">
      <w:marLeft w:val="0"/>
      <w:marRight w:val="0"/>
      <w:marTop w:val="0"/>
      <w:marBottom w:val="0"/>
      <w:divBdr>
        <w:top w:val="none" w:sz="0" w:space="0" w:color="auto"/>
        <w:left w:val="none" w:sz="0" w:space="0" w:color="auto"/>
        <w:bottom w:val="none" w:sz="0" w:space="0" w:color="auto"/>
        <w:right w:val="none" w:sz="0" w:space="0" w:color="auto"/>
      </w:divBdr>
    </w:div>
    <w:div w:id="1154369724">
      <w:marLeft w:val="0"/>
      <w:marRight w:val="0"/>
      <w:marTop w:val="0"/>
      <w:marBottom w:val="0"/>
      <w:divBdr>
        <w:top w:val="none" w:sz="0" w:space="0" w:color="auto"/>
        <w:left w:val="none" w:sz="0" w:space="0" w:color="auto"/>
        <w:bottom w:val="none" w:sz="0" w:space="0" w:color="auto"/>
        <w:right w:val="none" w:sz="0" w:space="0" w:color="auto"/>
      </w:divBdr>
      <w:divsChild>
        <w:div w:id="1154369649">
          <w:marLeft w:val="0"/>
          <w:marRight w:val="0"/>
          <w:marTop w:val="0"/>
          <w:marBottom w:val="0"/>
          <w:divBdr>
            <w:top w:val="none" w:sz="0" w:space="0" w:color="auto"/>
            <w:left w:val="none" w:sz="0" w:space="0" w:color="auto"/>
            <w:bottom w:val="none" w:sz="0" w:space="0" w:color="auto"/>
            <w:right w:val="none" w:sz="0" w:space="0" w:color="auto"/>
          </w:divBdr>
        </w:div>
        <w:div w:id="1154369841">
          <w:marLeft w:val="0"/>
          <w:marRight w:val="0"/>
          <w:marTop w:val="0"/>
          <w:marBottom w:val="0"/>
          <w:divBdr>
            <w:top w:val="none" w:sz="0" w:space="0" w:color="auto"/>
            <w:left w:val="none" w:sz="0" w:space="0" w:color="auto"/>
            <w:bottom w:val="none" w:sz="0" w:space="0" w:color="auto"/>
            <w:right w:val="none" w:sz="0" w:space="0" w:color="auto"/>
          </w:divBdr>
        </w:div>
        <w:div w:id="1154370108">
          <w:marLeft w:val="0"/>
          <w:marRight w:val="150"/>
          <w:marTop w:val="150"/>
          <w:marBottom w:val="150"/>
          <w:divBdr>
            <w:top w:val="none" w:sz="0" w:space="0" w:color="auto"/>
            <w:left w:val="none" w:sz="0" w:space="0" w:color="auto"/>
            <w:bottom w:val="none" w:sz="0" w:space="0" w:color="auto"/>
            <w:right w:val="none" w:sz="0" w:space="0" w:color="auto"/>
          </w:divBdr>
          <w:divsChild>
            <w:div w:id="1154369868">
              <w:marLeft w:val="0"/>
              <w:marRight w:val="0"/>
              <w:marTop w:val="0"/>
              <w:marBottom w:val="0"/>
              <w:divBdr>
                <w:top w:val="none" w:sz="0" w:space="0" w:color="D7D7D7"/>
                <w:left w:val="none" w:sz="0" w:space="0" w:color="D7D7D7"/>
                <w:bottom w:val="none" w:sz="0" w:space="0" w:color="D7D7D7"/>
                <w:right w:val="none" w:sz="0" w:space="0" w:color="D7D7D7"/>
              </w:divBdr>
              <w:divsChild>
                <w:div w:id="1154369794">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154369726">
      <w:marLeft w:val="0"/>
      <w:marRight w:val="0"/>
      <w:marTop w:val="0"/>
      <w:marBottom w:val="0"/>
      <w:divBdr>
        <w:top w:val="none" w:sz="0" w:space="0" w:color="auto"/>
        <w:left w:val="none" w:sz="0" w:space="0" w:color="auto"/>
        <w:bottom w:val="none" w:sz="0" w:space="0" w:color="auto"/>
        <w:right w:val="none" w:sz="0" w:space="0" w:color="auto"/>
      </w:divBdr>
    </w:div>
    <w:div w:id="1154369727">
      <w:marLeft w:val="0"/>
      <w:marRight w:val="0"/>
      <w:marTop w:val="0"/>
      <w:marBottom w:val="0"/>
      <w:divBdr>
        <w:top w:val="none" w:sz="0" w:space="0" w:color="auto"/>
        <w:left w:val="none" w:sz="0" w:space="0" w:color="auto"/>
        <w:bottom w:val="none" w:sz="0" w:space="0" w:color="auto"/>
        <w:right w:val="none" w:sz="0" w:space="0" w:color="auto"/>
      </w:divBdr>
      <w:divsChild>
        <w:div w:id="1154370068">
          <w:marLeft w:val="0"/>
          <w:marRight w:val="0"/>
          <w:marTop w:val="0"/>
          <w:marBottom w:val="0"/>
          <w:divBdr>
            <w:top w:val="none" w:sz="0" w:space="1" w:color="auto"/>
            <w:left w:val="none" w:sz="0" w:space="0" w:color="auto"/>
            <w:bottom w:val="single" w:sz="6" w:space="2" w:color="B6B5B5"/>
            <w:right w:val="none" w:sz="0" w:space="0" w:color="auto"/>
          </w:divBdr>
        </w:div>
        <w:div w:id="1154370272">
          <w:marLeft w:val="0"/>
          <w:marRight w:val="0"/>
          <w:marTop w:val="0"/>
          <w:marBottom w:val="0"/>
          <w:divBdr>
            <w:top w:val="single" w:sz="6" w:space="6" w:color="FFFFFF"/>
            <w:left w:val="none" w:sz="0" w:space="0" w:color="auto"/>
            <w:bottom w:val="none" w:sz="0" w:space="0" w:color="auto"/>
            <w:right w:val="none" w:sz="0" w:space="0" w:color="auto"/>
          </w:divBdr>
        </w:div>
      </w:divsChild>
    </w:div>
    <w:div w:id="1154369729">
      <w:marLeft w:val="0"/>
      <w:marRight w:val="0"/>
      <w:marTop w:val="0"/>
      <w:marBottom w:val="0"/>
      <w:divBdr>
        <w:top w:val="none" w:sz="0" w:space="0" w:color="auto"/>
        <w:left w:val="none" w:sz="0" w:space="0" w:color="auto"/>
        <w:bottom w:val="none" w:sz="0" w:space="0" w:color="auto"/>
        <w:right w:val="none" w:sz="0" w:space="0" w:color="auto"/>
      </w:divBdr>
    </w:div>
    <w:div w:id="1154369730">
      <w:marLeft w:val="0"/>
      <w:marRight w:val="0"/>
      <w:marTop w:val="0"/>
      <w:marBottom w:val="0"/>
      <w:divBdr>
        <w:top w:val="none" w:sz="0" w:space="0" w:color="auto"/>
        <w:left w:val="none" w:sz="0" w:space="0" w:color="auto"/>
        <w:bottom w:val="none" w:sz="0" w:space="0" w:color="auto"/>
        <w:right w:val="none" w:sz="0" w:space="0" w:color="auto"/>
      </w:divBdr>
    </w:div>
    <w:div w:id="1154369731">
      <w:marLeft w:val="0"/>
      <w:marRight w:val="0"/>
      <w:marTop w:val="0"/>
      <w:marBottom w:val="0"/>
      <w:divBdr>
        <w:top w:val="none" w:sz="0" w:space="0" w:color="auto"/>
        <w:left w:val="none" w:sz="0" w:space="0" w:color="auto"/>
        <w:bottom w:val="none" w:sz="0" w:space="0" w:color="auto"/>
        <w:right w:val="none" w:sz="0" w:space="0" w:color="auto"/>
      </w:divBdr>
      <w:divsChild>
        <w:div w:id="1154369651">
          <w:marLeft w:val="0"/>
          <w:marRight w:val="0"/>
          <w:marTop w:val="0"/>
          <w:marBottom w:val="0"/>
          <w:divBdr>
            <w:top w:val="none" w:sz="0" w:space="1" w:color="auto"/>
            <w:left w:val="none" w:sz="0" w:space="0" w:color="auto"/>
            <w:bottom w:val="single" w:sz="6" w:space="2" w:color="B6B5B5"/>
            <w:right w:val="none" w:sz="0" w:space="0" w:color="auto"/>
          </w:divBdr>
        </w:div>
        <w:div w:id="1154370052">
          <w:marLeft w:val="0"/>
          <w:marRight w:val="0"/>
          <w:marTop w:val="0"/>
          <w:marBottom w:val="0"/>
          <w:divBdr>
            <w:top w:val="single" w:sz="6" w:space="6" w:color="FFFFFF"/>
            <w:left w:val="none" w:sz="0" w:space="0" w:color="auto"/>
            <w:bottom w:val="none" w:sz="0" w:space="0" w:color="auto"/>
            <w:right w:val="none" w:sz="0" w:space="0" w:color="auto"/>
          </w:divBdr>
        </w:div>
      </w:divsChild>
    </w:div>
    <w:div w:id="1154369734">
      <w:marLeft w:val="0"/>
      <w:marRight w:val="0"/>
      <w:marTop w:val="0"/>
      <w:marBottom w:val="0"/>
      <w:divBdr>
        <w:top w:val="none" w:sz="0" w:space="0" w:color="auto"/>
        <w:left w:val="none" w:sz="0" w:space="0" w:color="auto"/>
        <w:bottom w:val="none" w:sz="0" w:space="0" w:color="auto"/>
        <w:right w:val="none" w:sz="0" w:space="0" w:color="auto"/>
      </w:divBdr>
    </w:div>
    <w:div w:id="1154369735">
      <w:marLeft w:val="0"/>
      <w:marRight w:val="0"/>
      <w:marTop w:val="0"/>
      <w:marBottom w:val="0"/>
      <w:divBdr>
        <w:top w:val="none" w:sz="0" w:space="0" w:color="auto"/>
        <w:left w:val="none" w:sz="0" w:space="0" w:color="auto"/>
        <w:bottom w:val="none" w:sz="0" w:space="0" w:color="auto"/>
        <w:right w:val="none" w:sz="0" w:space="0" w:color="auto"/>
      </w:divBdr>
    </w:div>
    <w:div w:id="1154369736">
      <w:marLeft w:val="0"/>
      <w:marRight w:val="0"/>
      <w:marTop w:val="0"/>
      <w:marBottom w:val="0"/>
      <w:divBdr>
        <w:top w:val="none" w:sz="0" w:space="0" w:color="auto"/>
        <w:left w:val="none" w:sz="0" w:space="0" w:color="auto"/>
        <w:bottom w:val="none" w:sz="0" w:space="0" w:color="auto"/>
        <w:right w:val="none" w:sz="0" w:space="0" w:color="auto"/>
      </w:divBdr>
      <w:divsChild>
        <w:div w:id="1154369663">
          <w:marLeft w:val="0"/>
          <w:marRight w:val="0"/>
          <w:marTop w:val="0"/>
          <w:marBottom w:val="0"/>
          <w:divBdr>
            <w:top w:val="none" w:sz="0" w:space="1" w:color="auto"/>
            <w:left w:val="none" w:sz="0" w:space="0" w:color="auto"/>
            <w:bottom w:val="single" w:sz="6" w:space="2" w:color="B6B5B5"/>
            <w:right w:val="none" w:sz="0" w:space="0" w:color="auto"/>
          </w:divBdr>
        </w:div>
        <w:div w:id="1154370131">
          <w:marLeft w:val="0"/>
          <w:marRight w:val="0"/>
          <w:marTop w:val="0"/>
          <w:marBottom w:val="0"/>
          <w:divBdr>
            <w:top w:val="single" w:sz="6" w:space="6" w:color="FFFFFF"/>
            <w:left w:val="none" w:sz="0" w:space="0" w:color="auto"/>
            <w:bottom w:val="none" w:sz="0" w:space="0" w:color="auto"/>
            <w:right w:val="none" w:sz="0" w:space="0" w:color="auto"/>
          </w:divBdr>
        </w:div>
      </w:divsChild>
    </w:div>
    <w:div w:id="1154369737">
      <w:marLeft w:val="0"/>
      <w:marRight w:val="0"/>
      <w:marTop w:val="0"/>
      <w:marBottom w:val="0"/>
      <w:divBdr>
        <w:top w:val="none" w:sz="0" w:space="0" w:color="auto"/>
        <w:left w:val="none" w:sz="0" w:space="0" w:color="auto"/>
        <w:bottom w:val="none" w:sz="0" w:space="0" w:color="auto"/>
        <w:right w:val="none" w:sz="0" w:space="0" w:color="auto"/>
      </w:divBdr>
    </w:div>
    <w:div w:id="1154369738">
      <w:marLeft w:val="0"/>
      <w:marRight w:val="0"/>
      <w:marTop w:val="0"/>
      <w:marBottom w:val="0"/>
      <w:divBdr>
        <w:top w:val="none" w:sz="0" w:space="0" w:color="auto"/>
        <w:left w:val="none" w:sz="0" w:space="0" w:color="auto"/>
        <w:bottom w:val="none" w:sz="0" w:space="0" w:color="auto"/>
        <w:right w:val="none" w:sz="0" w:space="0" w:color="auto"/>
      </w:divBdr>
      <w:divsChild>
        <w:div w:id="1154369806">
          <w:marLeft w:val="0"/>
          <w:marRight w:val="0"/>
          <w:marTop w:val="0"/>
          <w:marBottom w:val="0"/>
          <w:divBdr>
            <w:top w:val="single" w:sz="6" w:space="6" w:color="FFFFFF"/>
            <w:left w:val="none" w:sz="0" w:space="0" w:color="auto"/>
            <w:bottom w:val="none" w:sz="0" w:space="0" w:color="auto"/>
            <w:right w:val="none" w:sz="0" w:space="0" w:color="auto"/>
          </w:divBdr>
        </w:div>
        <w:div w:id="1154370181">
          <w:marLeft w:val="0"/>
          <w:marRight w:val="0"/>
          <w:marTop w:val="0"/>
          <w:marBottom w:val="0"/>
          <w:divBdr>
            <w:top w:val="none" w:sz="0" w:space="1" w:color="auto"/>
            <w:left w:val="none" w:sz="0" w:space="0" w:color="auto"/>
            <w:bottom w:val="single" w:sz="6" w:space="2" w:color="B6B5B5"/>
            <w:right w:val="none" w:sz="0" w:space="0" w:color="auto"/>
          </w:divBdr>
        </w:div>
      </w:divsChild>
    </w:div>
    <w:div w:id="1154369739">
      <w:marLeft w:val="0"/>
      <w:marRight w:val="0"/>
      <w:marTop w:val="0"/>
      <w:marBottom w:val="0"/>
      <w:divBdr>
        <w:top w:val="none" w:sz="0" w:space="0" w:color="auto"/>
        <w:left w:val="none" w:sz="0" w:space="0" w:color="auto"/>
        <w:bottom w:val="none" w:sz="0" w:space="0" w:color="auto"/>
        <w:right w:val="none" w:sz="0" w:space="0" w:color="auto"/>
      </w:divBdr>
      <w:divsChild>
        <w:div w:id="1154369687">
          <w:marLeft w:val="0"/>
          <w:marRight w:val="0"/>
          <w:marTop w:val="0"/>
          <w:marBottom w:val="0"/>
          <w:divBdr>
            <w:top w:val="none" w:sz="0" w:space="1" w:color="auto"/>
            <w:left w:val="none" w:sz="0" w:space="0" w:color="auto"/>
            <w:bottom w:val="single" w:sz="6" w:space="2" w:color="B6B5B5"/>
            <w:right w:val="none" w:sz="0" w:space="0" w:color="auto"/>
          </w:divBdr>
        </w:div>
        <w:div w:id="1154370099">
          <w:marLeft w:val="0"/>
          <w:marRight w:val="0"/>
          <w:marTop w:val="0"/>
          <w:marBottom w:val="0"/>
          <w:divBdr>
            <w:top w:val="single" w:sz="6" w:space="6" w:color="FFFFFF"/>
            <w:left w:val="none" w:sz="0" w:space="0" w:color="auto"/>
            <w:bottom w:val="none" w:sz="0" w:space="0" w:color="auto"/>
            <w:right w:val="none" w:sz="0" w:space="0" w:color="auto"/>
          </w:divBdr>
        </w:div>
      </w:divsChild>
    </w:div>
    <w:div w:id="1154369747">
      <w:marLeft w:val="0"/>
      <w:marRight w:val="0"/>
      <w:marTop w:val="0"/>
      <w:marBottom w:val="0"/>
      <w:divBdr>
        <w:top w:val="none" w:sz="0" w:space="0" w:color="auto"/>
        <w:left w:val="none" w:sz="0" w:space="0" w:color="auto"/>
        <w:bottom w:val="none" w:sz="0" w:space="0" w:color="auto"/>
        <w:right w:val="none" w:sz="0" w:space="0" w:color="auto"/>
      </w:divBdr>
    </w:div>
    <w:div w:id="1154369748">
      <w:marLeft w:val="0"/>
      <w:marRight w:val="0"/>
      <w:marTop w:val="0"/>
      <w:marBottom w:val="0"/>
      <w:divBdr>
        <w:top w:val="none" w:sz="0" w:space="0" w:color="auto"/>
        <w:left w:val="none" w:sz="0" w:space="0" w:color="auto"/>
        <w:bottom w:val="none" w:sz="0" w:space="0" w:color="auto"/>
        <w:right w:val="none" w:sz="0" w:space="0" w:color="auto"/>
      </w:divBdr>
    </w:div>
    <w:div w:id="1154369750">
      <w:marLeft w:val="0"/>
      <w:marRight w:val="0"/>
      <w:marTop w:val="0"/>
      <w:marBottom w:val="0"/>
      <w:divBdr>
        <w:top w:val="none" w:sz="0" w:space="0" w:color="auto"/>
        <w:left w:val="none" w:sz="0" w:space="0" w:color="auto"/>
        <w:bottom w:val="none" w:sz="0" w:space="0" w:color="auto"/>
        <w:right w:val="none" w:sz="0" w:space="0" w:color="auto"/>
      </w:divBdr>
    </w:div>
    <w:div w:id="1154369751">
      <w:marLeft w:val="0"/>
      <w:marRight w:val="0"/>
      <w:marTop w:val="0"/>
      <w:marBottom w:val="0"/>
      <w:divBdr>
        <w:top w:val="none" w:sz="0" w:space="0" w:color="auto"/>
        <w:left w:val="none" w:sz="0" w:space="0" w:color="auto"/>
        <w:bottom w:val="none" w:sz="0" w:space="0" w:color="auto"/>
        <w:right w:val="none" w:sz="0" w:space="0" w:color="auto"/>
      </w:divBdr>
    </w:div>
    <w:div w:id="1154369752">
      <w:marLeft w:val="0"/>
      <w:marRight w:val="0"/>
      <w:marTop w:val="0"/>
      <w:marBottom w:val="0"/>
      <w:divBdr>
        <w:top w:val="none" w:sz="0" w:space="0" w:color="auto"/>
        <w:left w:val="none" w:sz="0" w:space="0" w:color="auto"/>
        <w:bottom w:val="none" w:sz="0" w:space="0" w:color="auto"/>
        <w:right w:val="none" w:sz="0" w:space="0" w:color="auto"/>
      </w:divBdr>
    </w:div>
    <w:div w:id="1154369753">
      <w:marLeft w:val="0"/>
      <w:marRight w:val="0"/>
      <w:marTop w:val="0"/>
      <w:marBottom w:val="0"/>
      <w:divBdr>
        <w:top w:val="none" w:sz="0" w:space="0" w:color="auto"/>
        <w:left w:val="none" w:sz="0" w:space="0" w:color="auto"/>
        <w:bottom w:val="none" w:sz="0" w:space="0" w:color="auto"/>
        <w:right w:val="none" w:sz="0" w:space="0" w:color="auto"/>
      </w:divBdr>
    </w:div>
    <w:div w:id="1154369754">
      <w:marLeft w:val="0"/>
      <w:marRight w:val="0"/>
      <w:marTop w:val="0"/>
      <w:marBottom w:val="0"/>
      <w:divBdr>
        <w:top w:val="none" w:sz="0" w:space="0" w:color="auto"/>
        <w:left w:val="none" w:sz="0" w:space="0" w:color="auto"/>
        <w:bottom w:val="none" w:sz="0" w:space="0" w:color="auto"/>
        <w:right w:val="none" w:sz="0" w:space="0" w:color="auto"/>
      </w:divBdr>
    </w:div>
    <w:div w:id="1154369755">
      <w:marLeft w:val="0"/>
      <w:marRight w:val="0"/>
      <w:marTop w:val="0"/>
      <w:marBottom w:val="0"/>
      <w:divBdr>
        <w:top w:val="none" w:sz="0" w:space="0" w:color="auto"/>
        <w:left w:val="none" w:sz="0" w:space="0" w:color="auto"/>
        <w:bottom w:val="none" w:sz="0" w:space="0" w:color="auto"/>
        <w:right w:val="none" w:sz="0" w:space="0" w:color="auto"/>
      </w:divBdr>
    </w:div>
    <w:div w:id="1154369756">
      <w:marLeft w:val="0"/>
      <w:marRight w:val="0"/>
      <w:marTop w:val="0"/>
      <w:marBottom w:val="0"/>
      <w:divBdr>
        <w:top w:val="none" w:sz="0" w:space="0" w:color="auto"/>
        <w:left w:val="none" w:sz="0" w:space="0" w:color="auto"/>
        <w:bottom w:val="none" w:sz="0" w:space="0" w:color="auto"/>
        <w:right w:val="none" w:sz="0" w:space="0" w:color="auto"/>
      </w:divBdr>
    </w:div>
    <w:div w:id="1154369758">
      <w:marLeft w:val="0"/>
      <w:marRight w:val="0"/>
      <w:marTop w:val="0"/>
      <w:marBottom w:val="0"/>
      <w:divBdr>
        <w:top w:val="none" w:sz="0" w:space="0" w:color="auto"/>
        <w:left w:val="none" w:sz="0" w:space="0" w:color="auto"/>
        <w:bottom w:val="none" w:sz="0" w:space="0" w:color="auto"/>
        <w:right w:val="none" w:sz="0" w:space="0" w:color="auto"/>
      </w:divBdr>
    </w:div>
    <w:div w:id="1154369760">
      <w:marLeft w:val="0"/>
      <w:marRight w:val="0"/>
      <w:marTop w:val="0"/>
      <w:marBottom w:val="0"/>
      <w:divBdr>
        <w:top w:val="none" w:sz="0" w:space="0" w:color="auto"/>
        <w:left w:val="none" w:sz="0" w:space="0" w:color="auto"/>
        <w:bottom w:val="none" w:sz="0" w:space="0" w:color="auto"/>
        <w:right w:val="none" w:sz="0" w:space="0" w:color="auto"/>
      </w:divBdr>
      <w:divsChild>
        <w:div w:id="1154369723">
          <w:marLeft w:val="0"/>
          <w:marRight w:val="0"/>
          <w:marTop w:val="0"/>
          <w:marBottom w:val="0"/>
          <w:divBdr>
            <w:top w:val="single" w:sz="6" w:space="6" w:color="FFFFFF"/>
            <w:left w:val="none" w:sz="0" w:space="0" w:color="auto"/>
            <w:bottom w:val="none" w:sz="0" w:space="0" w:color="auto"/>
            <w:right w:val="none" w:sz="0" w:space="0" w:color="auto"/>
          </w:divBdr>
        </w:div>
        <w:div w:id="1154369783">
          <w:marLeft w:val="0"/>
          <w:marRight w:val="0"/>
          <w:marTop w:val="0"/>
          <w:marBottom w:val="0"/>
          <w:divBdr>
            <w:top w:val="none" w:sz="0" w:space="1" w:color="auto"/>
            <w:left w:val="none" w:sz="0" w:space="0" w:color="auto"/>
            <w:bottom w:val="single" w:sz="6" w:space="2" w:color="B6B5B5"/>
            <w:right w:val="none" w:sz="0" w:space="0" w:color="auto"/>
          </w:divBdr>
        </w:div>
      </w:divsChild>
    </w:div>
    <w:div w:id="1154369762">
      <w:marLeft w:val="0"/>
      <w:marRight w:val="0"/>
      <w:marTop w:val="0"/>
      <w:marBottom w:val="0"/>
      <w:divBdr>
        <w:top w:val="none" w:sz="0" w:space="0" w:color="auto"/>
        <w:left w:val="none" w:sz="0" w:space="0" w:color="auto"/>
        <w:bottom w:val="none" w:sz="0" w:space="0" w:color="auto"/>
        <w:right w:val="none" w:sz="0" w:space="0" w:color="auto"/>
      </w:divBdr>
      <w:divsChild>
        <w:div w:id="1154369908">
          <w:marLeft w:val="0"/>
          <w:marRight w:val="0"/>
          <w:marTop w:val="0"/>
          <w:marBottom w:val="0"/>
          <w:divBdr>
            <w:top w:val="none" w:sz="0" w:space="1" w:color="auto"/>
            <w:left w:val="none" w:sz="0" w:space="0" w:color="auto"/>
            <w:bottom w:val="single" w:sz="6" w:space="2" w:color="B6B5B5"/>
            <w:right w:val="none" w:sz="0" w:space="0" w:color="auto"/>
          </w:divBdr>
        </w:div>
        <w:div w:id="1154370021">
          <w:marLeft w:val="0"/>
          <w:marRight w:val="0"/>
          <w:marTop w:val="0"/>
          <w:marBottom w:val="0"/>
          <w:divBdr>
            <w:top w:val="single" w:sz="6" w:space="6" w:color="FFFFFF"/>
            <w:left w:val="none" w:sz="0" w:space="0" w:color="auto"/>
            <w:bottom w:val="none" w:sz="0" w:space="0" w:color="auto"/>
            <w:right w:val="none" w:sz="0" w:space="0" w:color="auto"/>
          </w:divBdr>
          <w:divsChild>
            <w:div w:id="1154369704">
              <w:marLeft w:val="0"/>
              <w:marRight w:val="0"/>
              <w:marTop w:val="0"/>
              <w:marBottom w:val="0"/>
              <w:divBdr>
                <w:top w:val="none" w:sz="0" w:space="0" w:color="auto"/>
                <w:left w:val="none" w:sz="0" w:space="0" w:color="auto"/>
                <w:bottom w:val="none" w:sz="0" w:space="0" w:color="auto"/>
                <w:right w:val="none" w:sz="0" w:space="0" w:color="auto"/>
              </w:divBdr>
              <w:divsChild>
                <w:div w:id="1154369684">
                  <w:marLeft w:val="0"/>
                  <w:marRight w:val="0"/>
                  <w:marTop w:val="0"/>
                  <w:marBottom w:val="0"/>
                  <w:divBdr>
                    <w:top w:val="none" w:sz="0" w:space="0" w:color="auto"/>
                    <w:left w:val="none" w:sz="0" w:space="0" w:color="auto"/>
                    <w:bottom w:val="none" w:sz="0" w:space="0" w:color="auto"/>
                    <w:right w:val="none" w:sz="0" w:space="0" w:color="auto"/>
                  </w:divBdr>
                </w:div>
                <w:div w:id="1154370084">
                  <w:marLeft w:val="0"/>
                  <w:marRight w:val="0"/>
                  <w:marTop w:val="0"/>
                  <w:marBottom w:val="0"/>
                  <w:divBdr>
                    <w:top w:val="none" w:sz="0" w:space="0" w:color="auto"/>
                    <w:left w:val="none" w:sz="0" w:space="0" w:color="auto"/>
                    <w:bottom w:val="none" w:sz="0" w:space="0" w:color="auto"/>
                    <w:right w:val="none" w:sz="0" w:space="0" w:color="auto"/>
                  </w:divBdr>
                </w:div>
              </w:divsChild>
            </w:div>
            <w:div w:id="1154369856">
              <w:marLeft w:val="0"/>
              <w:marRight w:val="0"/>
              <w:marTop w:val="0"/>
              <w:marBottom w:val="0"/>
              <w:divBdr>
                <w:top w:val="none" w:sz="0" w:space="0" w:color="auto"/>
                <w:left w:val="none" w:sz="0" w:space="0" w:color="auto"/>
                <w:bottom w:val="none" w:sz="0" w:space="0" w:color="auto"/>
                <w:right w:val="none" w:sz="0" w:space="0" w:color="auto"/>
              </w:divBdr>
              <w:divsChild>
                <w:div w:id="1154369932">
                  <w:marLeft w:val="0"/>
                  <w:marRight w:val="0"/>
                  <w:marTop w:val="0"/>
                  <w:marBottom w:val="0"/>
                  <w:divBdr>
                    <w:top w:val="none" w:sz="0" w:space="0" w:color="auto"/>
                    <w:left w:val="none" w:sz="0" w:space="0" w:color="auto"/>
                    <w:bottom w:val="none" w:sz="0" w:space="0" w:color="auto"/>
                    <w:right w:val="none" w:sz="0" w:space="0" w:color="auto"/>
                  </w:divBdr>
                </w:div>
                <w:div w:id="1154370226">
                  <w:marLeft w:val="0"/>
                  <w:marRight w:val="0"/>
                  <w:marTop w:val="0"/>
                  <w:marBottom w:val="0"/>
                  <w:divBdr>
                    <w:top w:val="none" w:sz="0" w:space="0" w:color="auto"/>
                    <w:left w:val="none" w:sz="0" w:space="0" w:color="auto"/>
                    <w:bottom w:val="none" w:sz="0" w:space="0" w:color="auto"/>
                    <w:right w:val="none" w:sz="0" w:space="0" w:color="auto"/>
                  </w:divBdr>
                </w:div>
              </w:divsChild>
            </w:div>
            <w:div w:id="1154370268">
              <w:marLeft w:val="0"/>
              <w:marRight w:val="0"/>
              <w:marTop w:val="0"/>
              <w:marBottom w:val="0"/>
              <w:divBdr>
                <w:top w:val="none" w:sz="0" w:space="0" w:color="auto"/>
                <w:left w:val="none" w:sz="0" w:space="0" w:color="auto"/>
                <w:bottom w:val="none" w:sz="0" w:space="0" w:color="auto"/>
                <w:right w:val="none" w:sz="0" w:space="0" w:color="auto"/>
              </w:divBdr>
              <w:divsChild>
                <w:div w:id="1154369746">
                  <w:marLeft w:val="0"/>
                  <w:marRight w:val="0"/>
                  <w:marTop w:val="0"/>
                  <w:marBottom w:val="0"/>
                  <w:divBdr>
                    <w:top w:val="none" w:sz="0" w:space="0" w:color="auto"/>
                    <w:left w:val="none" w:sz="0" w:space="0" w:color="auto"/>
                    <w:bottom w:val="none" w:sz="0" w:space="0" w:color="auto"/>
                    <w:right w:val="none" w:sz="0" w:space="0" w:color="auto"/>
                  </w:divBdr>
                </w:div>
                <w:div w:id="1154369771">
                  <w:marLeft w:val="0"/>
                  <w:marRight w:val="0"/>
                  <w:marTop w:val="0"/>
                  <w:marBottom w:val="0"/>
                  <w:divBdr>
                    <w:top w:val="none" w:sz="0" w:space="0" w:color="auto"/>
                    <w:left w:val="none" w:sz="0" w:space="0" w:color="auto"/>
                    <w:bottom w:val="none" w:sz="0" w:space="0" w:color="auto"/>
                    <w:right w:val="none" w:sz="0" w:space="0" w:color="auto"/>
                  </w:divBdr>
                </w:div>
                <w:div w:id="1154369855">
                  <w:marLeft w:val="0"/>
                  <w:marRight w:val="0"/>
                  <w:marTop w:val="0"/>
                  <w:marBottom w:val="0"/>
                  <w:divBdr>
                    <w:top w:val="none" w:sz="0" w:space="0" w:color="auto"/>
                    <w:left w:val="none" w:sz="0" w:space="0" w:color="auto"/>
                    <w:bottom w:val="none" w:sz="0" w:space="0" w:color="auto"/>
                    <w:right w:val="none" w:sz="0" w:space="0" w:color="auto"/>
                  </w:divBdr>
                </w:div>
                <w:div w:id="11543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69763">
      <w:marLeft w:val="0"/>
      <w:marRight w:val="0"/>
      <w:marTop w:val="0"/>
      <w:marBottom w:val="0"/>
      <w:divBdr>
        <w:top w:val="none" w:sz="0" w:space="0" w:color="auto"/>
        <w:left w:val="none" w:sz="0" w:space="0" w:color="auto"/>
        <w:bottom w:val="none" w:sz="0" w:space="0" w:color="auto"/>
        <w:right w:val="none" w:sz="0" w:space="0" w:color="auto"/>
      </w:divBdr>
    </w:div>
    <w:div w:id="1154369766">
      <w:marLeft w:val="0"/>
      <w:marRight w:val="0"/>
      <w:marTop w:val="0"/>
      <w:marBottom w:val="0"/>
      <w:divBdr>
        <w:top w:val="none" w:sz="0" w:space="0" w:color="auto"/>
        <w:left w:val="none" w:sz="0" w:space="0" w:color="auto"/>
        <w:bottom w:val="none" w:sz="0" w:space="0" w:color="auto"/>
        <w:right w:val="none" w:sz="0" w:space="0" w:color="auto"/>
      </w:divBdr>
      <w:divsChild>
        <w:div w:id="1154369712">
          <w:marLeft w:val="0"/>
          <w:marRight w:val="0"/>
          <w:marTop w:val="0"/>
          <w:marBottom w:val="0"/>
          <w:divBdr>
            <w:top w:val="single" w:sz="6" w:space="6" w:color="FFFFFF"/>
            <w:left w:val="none" w:sz="0" w:space="0" w:color="auto"/>
            <w:bottom w:val="none" w:sz="0" w:space="0" w:color="auto"/>
            <w:right w:val="none" w:sz="0" w:space="0" w:color="auto"/>
          </w:divBdr>
        </w:div>
        <w:div w:id="1154369722">
          <w:marLeft w:val="0"/>
          <w:marRight w:val="0"/>
          <w:marTop w:val="0"/>
          <w:marBottom w:val="0"/>
          <w:divBdr>
            <w:top w:val="none" w:sz="0" w:space="1" w:color="auto"/>
            <w:left w:val="none" w:sz="0" w:space="0" w:color="auto"/>
            <w:bottom w:val="single" w:sz="6" w:space="2" w:color="B6B5B5"/>
            <w:right w:val="none" w:sz="0" w:space="0" w:color="auto"/>
          </w:divBdr>
        </w:div>
      </w:divsChild>
    </w:div>
    <w:div w:id="1154369767">
      <w:marLeft w:val="0"/>
      <w:marRight w:val="0"/>
      <w:marTop w:val="0"/>
      <w:marBottom w:val="0"/>
      <w:divBdr>
        <w:top w:val="none" w:sz="0" w:space="0" w:color="auto"/>
        <w:left w:val="none" w:sz="0" w:space="0" w:color="auto"/>
        <w:bottom w:val="none" w:sz="0" w:space="0" w:color="auto"/>
        <w:right w:val="none" w:sz="0" w:space="0" w:color="auto"/>
      </w:divBdr>
      <w:divsChild>
        <w:div w:id="1154370184">
          <w:marLeft w:val="0"/>
          <w:marRight w:val="0"/>
          <w:marTop w:val="0"/>
          <w:marBottom w:val="0"/>
          <w:divBdr>
            <w:top w:val="single" w:sz="6" w:space="6" w:color="FFFFFF"/>
            <w:left w:val="none" w:sz="0" w:space="0" w:color="auto"/>
            <w:bottom w:val="none" w:sz="0" w:space="0" w:color="auto"/>
            <w:right w:val="none" w:sz="0" w:space="0" w:color="auto"/>
          </w:divBdr>
        </w:div>
        <w:div w:id="1154370235">
          <w:marLeft w:val="0"/>
          <w:marRight w:val="0"/>
          <w:marTop w:val="0"/>
          <w:marBottom w:val="0"/>
          <w:divBdr>
            <w:top w:val="none" w:sz="0" w:space="1" w:color="auto"/>
            <w:left w:val="none" w:sz="0" w:space="0" w:color="auto"/>
            <w:bottom w:val="single" w:sz="6" w:space="2" w:color="B6B5B5"/>
            <w:right w:val="none" w:sz="0" w:space="0" w:color="auto"/>
          </w:divBdr>
        </w:div>
      </w:divsChild>
    </w:div>
    <w:div w:id="1154369769">
      <w:marLeft w:val="0"/>
      <w:marRight w:val="0"/>
      <w:marTop w:val="0"/>
      <w:marBottom w:val="0"/>
      <w:divBdr>
        <w:top w:val="none" w:sz="0" w:space="0" w:color="auto"/>
        <w:left w:val="none" w:sz="0" w:space="0" w:color="auto"/>
        <w:bottom w:val="none" w:sz="0" w:space="0" w:color="auto"/>
        <w:right w:val="none" w:sz="0" w:space="0" w:color="auto"/>
      </w:divBdr>
    </w:div>
    <w:div w:id="1154369770">
      <w:marLeft w:val="0"/>
      <w:marRight w:val="0"/>
      <w:marTop w:val="0"/>
      <w:marBottom w:val="0"/>
      <w:divBdr>
        <w:top w:val="none" w:sz="0" w:space="0" w:color="auto"/>
        <w:left w:val="none" w:sz="0" w:space="0" w:color="auto"/>
        <w:bottom w:val="none" w:sz="0" w:space="0" w:color="auto"/>
        <w:right w:val="none" w:sz="0" w:space="0" w:color="auto"/>
      </w:divBdr>
      <w:divsChild>
        <w:div w:id="1154369991">
          <w:marLeft w:val="0"/>
          <w:marRight w:val="0"/>
          <w:marTop w:val="0"/>
          <w:marBottom w:val="0"/>
          <w:divBdr>
            <w:top w:val="single" w:sz="6" w:space="6" w:color="FFFFFF"/>
            <w:left w:val="none" w:sz="0" w:space="0" w:color="auto"/>
            <w:bottom w:val="none" w:sz="0" w:space="0" w:color="auto"/>
            <w:right w:val="none" w:sz="0" w:space="0" w:color="auto"/>
          </w:divBdr>
        </w:div>
        <w:div w:id="1154370109">
          <w:marLeft w:val="0"/>
          <w:marRight w:val="0"/>
          <w:marTop w:val="0"/>
          <w:marBottom w:val="0"/>
          <w:divBdr>
            <w:top w:val="none" w:sz="0" w:space="1" w:color="auto"/>
            <w:left w:val="none" w:sz="0" w:space="0" w:color="auto"/>
            <w:bottom w:val="single" w:sz="6" w:space="2" w:color="B6B5B5"/>
            <w:right w:val="none" w:sz="0" w:space="0" w:color="auto"/>
          </w:divBdr>
        </w:div>
      </w:divsChild>
    </w:div>
    <w:div w:id="1154369772">
      <w:marLeft w:val="0"/>
      <w:marRight w:val="0"/>
      <w:marTop w:val="0"/>
      <w:marBottom w:val="0"/>
      <w:divBdr>
        <w:top w:val="none" w:sz="0" w:space="0" w:color="auto"/>
        <w:left w:val="none" w:sz="0" w:space="0" w:color="auto"/>
        <w:bottom w:val="none" w:sz="0" w:space="0" w:color="auto"/>
        <w:right w:val="none" w:sz="0" w:space="0" w:color="auto"/>
      </w:divBdr>
    </w:div>
    <w:div w:id="1154369776">
      <w:marLeft w:val="0"/>
      <w:marRight w:val="0"/>
      <w:marTop w:val="0"/>
      <w:marBottom w:val="0"/>
      <w:divBdr>
        <w:top w:val="none" w:sz="0" w:space="0" w:color="auto"/>
        <w:left w:val="none" w:sz="0" w:space="0" w:color="auto"/>
        <w:bottom w:val="none" w:sz="0" w:space="0" w:color="auto"/>
        <w:right w:val="none" w:sz="0" w:space="0" w:color="auto"/>
      </w:divBdr>
    </w:div>
    <w:div w:id="1154369778">
      <w:marLeft w:val="0"/>
      <w:marRight w:val="0"/>
      <w:marTop w:val="0"/>
      <w:marBottom w:val="0"/>
      <w:divBdr>
        <w:top w:val="none" w:sz="0" w:space="0" w:color="auto"/>
        <w:left w:val="none" w:sz="0" w:space="0" w:color="auto"/>
        <w:bottom w:val="none" w:sz="0" w:space="0" w:color="auto"/>
        <w:right w:val="none" w:sz="0" w:space="0" w:color="auto"/>
      </w:divBdr>
      <w:divsChild>
        <w:div w:id="1154369798">
          <w:marLeft w:val="0"/>
          <w:marRight w:val="0"/>
          <w:marTop w:val="0"/>
          <w:marBottom w:val="0"/>
          <w:divBdr>
            <w:top w:val="none" w:sz="0" w:space="1" w:color="auto"/>
            <w:left w:val="none" w:sz="0" w:space="0" w:color="auto"/>
            <w:bottom w:val="single" w:sz="6" w:space="2" w:color="B6B5B5"/>
            <w:right w:val="none" w:sz="0" w:space="0" w:color="auto"/>
          </w:divBdr>
        </w:div>
        <w:div w:id="1154370089">
          <w:marLeft w:val="0"/>
          <w:marRight w:val="0"/>
          <w:marTop w:val="0"/>
          <w:marBottom w:val="0"/>
          <w:divBdr>
            <w:top w:val="single" w:sz="6" w:space="6" w:color="FFFFFF"/>
            <w:left w:val="none" w:sz="0" w:space="0" w:color="auto"/>
            <w:bottom w:val="none" w:sz="0" w:space="0" w:color="auto"/>
            <w:right w:val="none" w:sz="0" w:space="0" w:color="auto"/>
          </w:divBdr>
        </w:div>
      </w:divsChild>
    </w:div>
    <w:div w:id="1154369781">
      <w:marLeft w:val="0"/>
      <w:marRight w:val="0"/>
      <w:marTop w:val="0"/>
      <w:marBottom w:val="0"/>
      <w:divBdr>
        <w:top w:val="none" w:sz="0" w:space="0" w:color="auto"/>
        <w:left w:val="none" w:sz="0" w:space="0" w:color="auto"/>
        <w:bottom w:val="none" w:sz="0" w:space="0" w:color="auto"/>
        <w:right w:val="none" w:sz="0" w:space="0" w:color="auto"/>
      </w:divBdr>
    </w:div>
    <w:div w:id="1154369786">
      <w:marLeft w:val="0"/>
      <w:marRight w:val="0"/>
      <w:marTop w:val="0"/>
      <w:marBottom w:val="0"/>
      <w:divBdr>
        <w:top w:val="none" w:sz="0" w:space="0" w:color="auto"/>
        <w:left w:val="none" w:sz="0" w:space="0" w:color="auto"/>
        <w:bottom w:val="none" w:sz="0" w:space="0" w:color="auto"/>
        <w:right w:val="none" w:sz="0" w:space="0" w:color="auto"/>
      </w:divBdr>
      <w:divsChild>
        <w:div w:id="1154369800">
          <w:marLeft w:val="0"/>
          <w:marRight w:val="0"/>
          <w:marTop w:val="0"/>
          <w:marBottom w:val="0"/>
          <w:divBdr>
            <w:top w:val="none" w:sz="0" w:space="1" w:color="auto"/>
            <w:left w:val="none" w:sz="0" w:space="0" w:color="auto"/>
            <w:bottom w:val="single" w:sz="6" w:space="2" w:color="B6B5B5"/>
            <w:right w:val="none" w:sz="0" w:space="0" w:color="auto"/>
          </w:divBdr>
        </w:div>
        <w:div w:id="1154369937">
          <w:marLeft w:val="0"/>
          <w:marRight w:val="0"/>
          <w:marTop w:val="0"/>
          <w:marBottom w:val="0"/>
          <w:divBdr>
            <w:top w:val="single" w:sz="6" w:space="6" w:color="FFFFFF"/>
            <w:left w:val="none" w:sz="0" w:space="0" w:color="auto"/>
            <w:bottom w:val="none" w:sz="0" w:space="0" w:color="auto"/>
            <w:right w:val="none" w:sz="0" w:space="0" w:color="auto"/>
          </w:divBdr>
        </w:div>
      </w:divsChild>
    </w:div>
    <w:div w:id="1154369790">
      <w:marLeft w:val="0"/>
      <w:marRight w:val="0"/>
      <w:marTop w:val="0"/>
      <w:marBottom w:val="0"/>
      <w:divBdr>
        <w:top w:val="none" w:sz="0" w:space="0" w:color="auto"/>
        <w:left w:val="none" w:sz="0" w:space="0" w:color="auto"/>
        <w:bottom w:val="none" w:sz="0" w:space="0" w:color="auto"/>
        <w:right w:val="none" w:sz="0" w:space="0" w:color="auto"/>
      </w:divBdr>
    </w:div>
    <w:div w:id="1154369792">
      <w:marLeft w:val="0"/>
      <w:marRight w:val="0"/>
      <w:marTop w:val="0"/>
      <w:marBottom w:val="0"/>
      <w:divBdr>
        <w:top w:val="none" w:sz="0" w:space="0" w:color="auto"/>
        <w:left w:val="none" w:sz="0" w:space="0" w:color="auto"/>
        <w:bottom w:val="none" w:sz="0" w:space="0" w:color="auto"/>
        <w:right w:val="none" w:sz="0" w:space="0" w:color="auto"/>
      </w:divBdr>
      <w:divsChild>
        <w:div w:id="1154369743">
          <w:marLeft w:val="0"/>
          <w:marRight w:val="0"/>
          <w:marTop w:val="0"/>
          <w:marBottom w:val="0"/>
          <w:divBdr>
            <w:top w:val="none" w:sz="0" w:space="1" w:color="auto"/>
            <w:left w:val="none" w:sz="0" w:space="0" w:color="auto"/>
            <w:bottom w:val="single" w:sz="6" w:space="2" w:color="B6B5B5"/>
            <w:right w:val="none" w:sz="0" w:space="0" w:color="auto"/>
          </w:divBdr>
        </w:div>
        <w:div w:id="1154370120">
          <w:marLeft w:val="0"/>
          <w:marRight w:val="0"/>
          <w:marTop w:val="0"/>
          <w:marBottom w:val="0"/>
          <w:divBdr>
            <w:top w:val="single" w:sz="6" w:space="6" w:color="FFFFFF"/>
            <w:left w:val="none" w:sz="0" w:space="0" w:color="auto"/>
            <w:bottom w:val="none" w:sz="0" w:space="0" w:color="auto"/>
            <w:right w:val="none" w:sz="0" w:space="0" w:color="auto"/>
          </w:divBdr>
        </w:div>
      </w:divsChild>
    </w:div>
    <w:div w:id="1154369793">
      <w:marLeft w:val="0"/>
      <w:marRight w:val="0"/>
      <w:marTop w:val="0"/>
      <w:marBottom w:val="0"/>
      <w:divBdr>
        <w:top w:val="none" w:sz="0" w:space="0" w:color="auto"/>
        <w:left w:val="none" w:sz="0" w:space="0" w:color="auto"/>
        <w:bottom w:val="none" w:sz="0" w:space="0" w:color="auto"/>
        <w:right w:val="none" w:sz="0" w:space="0" w:color="auto"/>
      </w:divBdr>
    </w:div>
    <w:div w:id="1154369795">
      <w:marLeft w:val="0"/>
      <w:marRight w:val="0"/>
      <w:marTop w:val="0"/>
      <w:marBottom w:val="0"/>
      <w:divBdr>
        <w:top w:val="none" w:sz="0" w:space="0" w:color="auto"/>
        <w:left w:val="none" w:sz="0" w:space="0" w:color="auto"/>
        <w:bottom w:val="none" w:sz="0" w:space="0" w:color="auto"/>
        <w:right w:val="none" w:sz="0" w:space="0" w:color="auto"/>
      </w:divBdr>
    </w:div>
    <w:div w:id="1154369796">
      <w:marLeft w:val="0"/>
      <w:marRight w:val="0"/>
      <w:marTop w:val="0"/>
      <w:marBottom w:val="0"/>
      <w:divBdr>
        <w:top w:val="none" w:sz="0" w:space="0" w:color="auto"/>
        <w:left w:val="none" w:sz="0" w:space="0" w:color="auto"/>
        <w:bottom w:val="none" w:sz="0" w:space="0" w:color="auto"/>
        <w:right w:val="none" w:sz="0" w:space="0" w:color="auto"/>
      </w:divBdr>
    </w:div>
    <w:div w:id="1154369797">
      <w:marLeft w:val="0"/>
      <w:marRight w:val="0"/>
      <w:marTop w:val="0"/>
      <w:marBottom w:val="0"/>
      <w:divBdr>
        <w:top w:val="none" w:sz="0" w:space="0" w:color="auto"/>
        <w:left w:val="none" w:sz="0" w:space="0" w:color="auto"/>
        <w:bottom w:val="none" w:sz="0" w:space="0" w:color="auto"/>
        <w:right w:val="none" w:sz="0" w:space="0" w:color="auto"/>
      </w:divBdr>
      <w:divsChild>
        <w:div w:id="1154369789">
          <w:marLeft w:val="0"/>
          <w:marRight w:val="0"/>
          <w:marTop w:val="0"/>
          <w:marBottom w:val="0"/>
          <w:divBdr>
            <w:top w:val="none" w:sz="0" w:space="1" w:color="auto"/>
            <w:left w:val="none" w:sz="0" w:space="0" w:color="auto"/>
            <w:bottom w:val="single" w:sz="6" w:space="2" w:color="B6B5B5"/>
            <w:right w:val="none" w:sz="0" w:space="0" w:color="auto"/>
          </w:divBdr>
        </w:div>
        <w:div w:id="1154369827">
          <w:marLeft w:val="0"/>
          <w:marRight w:val="0"/>
          <w:marTop w:val="0"/>
          <w:marBottom w:val="0"/>
          <w:divBdr>
            <w:top w:val="single" w:sz="6" w:space="6" w:color="FFFFFF"/>
            <w:left w:val="none" w:sz="0" w:space="0" w:color="auto"/>
            <w:bottom w:val="none" w:sz="0" w:space="0" w:color="auto"/>
            <w:right w:val="none" w:sz="0" w:space="0" w:color="auto"/>
          </w:divBdr>
        </w:div>
      </w:divsChild>
    </w:div>
    <w:div w:id="1154369801">
      <w:marLeft w:val="0"/>
      <w:marRight w:val="0"/>
      <w:marTop w:val="0"/>
      <w:marBottom w:val="0"/>
      <w:divBdr>
        <w:top w:val="none" w:sz="0" w:space="0" w:color="auto"/>
        <w:left w:val="none" w:sz="0" w:space="0" w:color="auto"/>
        <w:bottom w:val="none" w:sz="0" w:space="0" w:color="auto"/>
        <w:right w:val="none" w:sz="0" w:space="0" w:color="auto"/>
      </w:divBdr>
    </w:div>
    <w:div w:id="1154369803">
      <w:marLeft w:val="0"/>
      <w:marRight w:val="0"/>
      <w:marTop w:val="0"/>
      <w:marBottom w:val="0"/>
      <w:divBdr>
        <w:top w:val="none" w:sz="0" w:space="0" w:color="auto"/>
        <w:left w:val="none" w:sz="0" w:space="0" w:color="auto"/>
        <w:bottom w:val="none" w:sz="0" w:space="0" w:color="auto"/>
        <w:right w:val="none" w:sz="0" w:space="0" w:color="auto"/>
      </w:divBdr>
      <w:divsChild>
        <w:div w:id="1154369958">
          <w:marLeft w:val="0"/>
          <w:marRight w:val="0"/>
          <w:marTop w:val="0"/>
          <w:marBottom w:val="0"/>
          <w:divBdr>
            <w:top w:val="none" w:sz="0" w:space="1" w:color="auto"/>
            <w:left w:val="none" w:sz="0" w:space="0" w:color="auto"/>
            <w:bottom w:val="single" w:sz="6" w:space="2" w:color="B6B5B5"/>
            <w:right w:val="none" w:sz="0" w:space="0" w:color="auto"/>
          </w:divBdr>
        </w:div>
        <w:div w:id="1154370219">
          <w:marLeft w:val="0"/>
          <w:marRight w:val="0"/>
          <w:marTop w:val="0"/>
          <w:marBottom w:val="0"/>
          <w:divBdr>
            <w:top w:val="single" w:sz="6" w:space="6" w:color="FFFFFF"/>
            <w:left w:val="none" w:sz="0" w:space="0" w:color="auto"/>
            <w:bottom w:val="none" w:sz="0" w:space="0" w:color="auto"/>
            <w:right w:val="none" w:sz="0" w:space="0" w:color="auto"/>
          </w:divBdr>
        </w:div>
      </w:divsChild>
    </w:div>
    <w:div w:id="1154369804">
      <w:marLeft w:val="0"/>
      <w:marRight w:val="0"/>
      <w:marTop w:val="0"/>
      <w:marBottom w:val="0"/>
      <w:divBdr>
        <w:top w:val="none" w:sz="0" w:space="0" w:color="auto"/>
        <w:left w:val="none" w:sz="0" w:space="0" w:color="auto"/>
        <w:bottom w:val="none" w:sz="0" w:space="0" w:color="auto"/>
        <w:right w:val="none" w:sz="0" w:space="0" w:color="auto"/>
      </w:divBdr>
      <w:divsChild>
        <w:div w:id="1154369671">
          <w:marLeft w:val="0"/>
          <w:marRight w:val="0"/>
          <w:marTop w:val="0"/>
          <w:marBottom w:val="0"/>
          <w:divBdr>
            <w:top w:val="none" w:sz="0" w:space="1" w:color="auto"/>
            <w:left w:val="none" w:sz="0" w:space="0" w:color="auto"/>
            <w:bottom w:val="single" w:sz="6" w:space="2" w:color="B6B5B5"/>
            <w:right w:val="none" w:sz="0" w:space="0" w:color="auto"/>
          </w:divBdr>
        </w:div>
        <w:div w:id="1154369900">
          <w:marLeft w:val="0"/>
          <w:marRight w:val="0"/>
          <w:marTop w:val="0"/>
          <w:marBottom w:val="0"/>
          <w:divBdr>
            <w:top w:val="single" w:sz="6" w:space="6" w:color="FFFFFF"/>
            <w:left w:val="none" w:sz="0" w:space="0" w:color="auto"/>
            <w:bottom w:val="none" w:sz="0" w:space="0" w:color="auto"/>
            <w:right w:val="none" w:sz="0" w:space="0" w:color="auto"/>
          </w:divBdr>
        </w:div>
      </w:divsChild>
    </w:div>
    <w:div w:id="1154369805">
      <w:marLeft w:val="0"/>
      <w:marRight w:val="0"/>
      <w:marTop w:val="0"/>
      <w:marBottom w:val="0"/>
      <w:divBdr>
        <w:top w:val="none" w:sz="0" w:space="0" w:color="auto"/>
        <w:left w:val="none" w:sz="0" w:space="0" w:color="auto"/>
        <w:bottom w:val="none" w:sz="0" w:space="0" w:color="auto"/>
        <w:right w:val="none" w:sz="0" w:space="0" w:color="auto"/>
      </w:divBdr>
    </w:div>
    <w:div w:id="1154369809">
      <w:marLeft w:val="0"/>
      <w:marRight w:val="0"/>
      <w:marTop w:val="0"/>
      <w:marBottom w:val="0"/>
      <w:divBdr>
        <w:top w:val="none" w:sz="0" w:space="0" w:color="auto"/>
        <w:left w:val="none" w:sz="0" w:space="0" w:color="auto"/>
        <w:bottom w:val="none" w:sz="0" w:space="0" w:color="auto"/>
        <w:right w:val="none" w:sz="0" w:space="0" w:color="auto"/>
      </w:divBdr>
      <w:divsChild>
        <w:div w:id="1154369808">
          <w:marLeft w:val="0"/>
          <w:marRight w:val="0"/>
          <w:marTop w:val="0"/>
          <w:marBottom w:val="0"/>
          <w:divBdr>
            <w:top w:val="none" w:sz="0" w:space="1" w:color="auto"/>
            <w:left w:val="none" w:sz="0" w:space="0" w:color="auto"/>
            <w:bottom w:val="single" w:sz="6" w:space="2" w:color="B6B5B5"/>
            <w:right w:val="none" w:sz="0" w:space="0" w:color="auto"/>
          </w:divBdr>
        </w:div>
        <w:div w:id="1154370234">
          <w:marLeft w:val="0"/>
          <w:marRight w:val="0"/>
          <w:marTop w:val="0"/>
          <w:marBottom w:val="0"/>
          <w:divBdr>
            <w:top w:val="single" w:sz="6" w:space="6" w:color="FFFFFF"/>
            <w:left w:val="none" w:sz="0" w:space="0" w:color="auto"/>
            <w:bottom w:val="none" w:sz="0" w:space="0" w:color="auto"/>
            <w:right w:val="none" w:sz="0" w:space="0" w:color="auto"/>
          </w:divBdr>
        </w:div>
      </w:divsChild>
    </w:div>
    <w:div w:id="1154369810">
      <w:marLeft w:val="0"/>
      <w:marRight w:val="0"/>
      <w:marTop w:val="0"/>
      <w:marBottom w:val="0"/>
      <w:divBdr>
        <w:top w:val="none" w:sz="0" w:space="0" w:color="auto"/>
        <w:left w:val="none" w:sz="0" w:space="0" w:color="auto"/>
        <w:bottom w:val="none" w:sz="0" w:space="0" w:color="auto"/>
        <w:right w:val="none" w:sz="0" w:space="0" w:color="auto"/>
      </w:divBdr>
    </w:div>
    <w:div w:id="1154369811">
      <w:marLeft w:val="0"/>
      <w:marRight w:val="0"/>
      <w:marTop w:val="0"/>
      <w:marBottom w:val="0"/>
      <w:divBdr>
        <w:top w:val="none" w:sz="0" w:space="0" w:color="auto"/>
        <w:left w:val="none" w:sz="0" w:space="0" w:color="auto"/>
        <w:bottom w:val="none" w:sz="0" w:space="0" w:color="auto"/>
        <w:right w:val="none" w:sz="0" w:space="0" w:color="auto"/>
      </w:divBdr>
    </w:div>
    <w:div w:id="1154369820">
      <w:marLeft w:val="0"/>
      <w:marRight w:val="0"/>
      <w:marTop w:val="0"/>
      <w:marBottom w:val="0"/>
      <w:divBdr>
        <w:top w:val="none" w:sz="0" w:space="0" w:color="auto"/>
        <w:left w:val="none" w:sz="0" w:space="0" w:color="auto"/>
        <w:bottom w:val="none" w:sz="0" w:space="0" w:color="auto"/>
        <w:right w:val="none" w:sz="0" w:space="0" w:color="auto"/>
      </w:divBdr>
    </w:div>
    <w:div w:id="1154369821">
      <w:marLeft w:val="0"/>
      <w:marRight w:val="0"/>
      <w:marTop w:val="0"/>
      <w:marBottom w:val="0"/>
      <w:divBdr>
        <w:top w:val="none" w:sz="0" w:space="0" w:color="auto"/>
        <w:left w:val="none" w:sz="0" w:space="0" w:color="auto"/>
        <w:bottom w:val="none" w:sz="0" w:space="0" w:color="auto"/>
        <w:right w:val="none" w:sz="0" w:space="0" w:color="auto"/>
      </w:divBdr>
      <w:divsChild>
        <w:div w:id="1154369895">
          <w:marLeft w:val="0"/>
          <w:marRight w:val="0"/>
          <w:marTop w:val="0"/>
          <w:marBottom w:val="0"/>
          <w:divBdr>
            <w:top w:val="single" w:sz="6" w:space="6" w:color="FFFFFF"/>
            <w:left w:val="none" w:sz="0" w:space="0" w:color="auto"/>
            <w:bottom w:val="none" w:sz="0" w:space="0" w:color="auto"/>
            <w:right w:val="none" w:sz="0" w:space="0" w:color="auto"/>
          </w:divBdr>
        </w:div>
        <w:div w:id="1154369934">
          <w:marLeft w:val="0"/>
          <w:marRight w:val="0"/>
          <w:marTop w:val="0"/>
          <w:marBottom w:val="0"/>
          <w:divBdr>
            <w:top w:val="none" w:sz="0" w:space="1" w:color="auto"/>
            <w:left w:val="none" w:sz="0" w:space="0" w:color="auto"/>
            <w:bottom w:val="single" w:sz="6" w:space="2" w:color="B6B5B5"/>
            <w:right w:val="none" w:sz="0" w:space="0" w:color="auto"/>
          </w:divBdr>
        </w:div>
      </w:divsChild>
    </w:div>
    <w:div w:id="1154369822">
      <w:marLeft w:val="0"/>
      <w:marRight w:val="0"/>
      <w:marTop w:val="0"/>
      <w:marBottom w:val="0"/>
      <w:divBdr>
        <w:top w:val="none" w:sz="0" w:space="0" w:color="auto"/>
        <w:left w:val="none" w:sz="0" w:space="0" w:color="auto"/>
        <w:bottom w:val="none" w:sz="0" w:space="0" w:color="auto"/>
        <w:right w:val="none" w:sz="0" w:space="0" w:color="auto"/>
      </w:divBdr>
      <w:divsChild>
        <w:div w:id="1154369876">
          <w:marLeft w:val="0"/>
          <w:marRight w:val="0"/>
          <w:marTop w:val="0"/>
          <w:marBottom w:val="0"/>
          <w:divBdr>
            <w:top w:val="none" w:sz="0" w:space="1" w:color="auto"/>
            <w:left w:val="none" w:sz="0" w:space="0" w:color="auto"/>
            <w:bottom w:val="single" w:sz="6" w:space="2" w:color="B6B5B5"/>
            <w:right w:val="none" w:sz="0" w:space="0" w:color="auto"/>
          </w:divBdr>
        </w:div>
        <w:div w:id="1154369989">
          <w:marLeft w:val="0"/>
          <w:marRight w:val="0"/>
          <w:marTop w:val="0"/>
          <w:marBottom w:val="0"/>
          <w:divBdr>
            <w:top w:val="single" w:sz="6" w:space="6" w:color="FFFFFF"/>
            <w:left w:val="none" w:sz="0" w:space="0" w:color="auto"/>
            <w:bottom w:val="none" w:sz="0" w:space="0" w:color="auto"/>
            <w:right w:val="none" w:sz="0" w:space="0" w:color="auto"/>
          </w:divBdr>
        </w:div>
      </w:divsChild>
    </w:div>
    <w:div w:id="1154369825">
      <w:marLeft w:val="0"/>
      <w:marRight w:val="0"/>
      <w:marTop w:val="0"/>
      <w:marBottom w:val="0"/>
      <w:divBdr>
        <w:top w:val="none" w:sz="0" w:space="0" w:color="auto"/>
        <w:left w:val="none" w:sz="0" w:space="0" w:color="auto"/>
        <w:bottom w:val="none" w:sz="0" w:space="0" w:color="auto"/>
        <w:right w:val="none" w:sz="0" w:space="0" w:color="auto"/>
      </w:divBdr>
      <w:divsChild>
        <w:div w:id="1154369851">
          <w:marLeft w:val="0"/>
          <w:marRight w:val="0"/>
          <w:marTop w:val="0"/>
          <w:marBottom w:val="0"/>
          <w:divBdr>
            <w:top w:val="none" w:sz="0" w:space="0" w:color="auto"/>
            <w:left w:val="none" w:sz="0" w:space="0" w:color="auto"/>
            <w:bottom w:val="none" w:sz="0" w:space="0" w:color="auto"/>
            <w:right w:val="none" w:sz="0" w:space="0" w:color="auto"/>
          </w:divBdr>
          <w:divsChild>
            <w:div w:id="1154369835">
              <w:marLeft w:val="0"/>
              <w:marRight w:val="0"/>
              <w:marTop w:val="0"/>
              <w:marBottom w:val="0"/>
              <w:divBdr>
                <w:top w:val="none" w:sz="0" w:space="0" w:color="auto"/>
                <w:left w:val="none" w:sz="0" w:space="0" w:color="auto"/>
                <w:bottom w:val="none" w:sz="0" w:space="0" w:color="auto"/>
                <w:right w:val="none" w:sz="0" w:space="0" w:color="auto"/>
              </w:divBdr>
            </w:div>
            <w:div w:id="1154369846">
              <w:marLeft w:val="0"/>
              <w:marRight w:val="0"/>
              <w:marTop w:val="0"/>
              <w:marBottom w:val="0"/>
              <w:divBdr>
                <w:top w:val="none" w:sz="0" w:space="0" w:color="auto"/>
                <w:left w:val="none" w:sz="0" w:space="0" w:color="auto"/>
                <w:bottom w:val="none" w:sz="0" w:space="0" w:color="auto"/>
                <w:right w:val="none" w:sz="0" w:space="0" w:color="auto"/>
              </w:divBdr>
            </w:div>
            <w:div w:id="11543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69828">
      <w:marLeft w:val="0"/>
      <w:marRight w:val="0"/>
      <w:marTop w:val="0"/>
      <w:marBottom w:val="0"/>
      <w:divBdr>
        <w:top w:val="none" w:sz="0" w:space="0" w:color="auto"/>
        <w:left w:val="none" w:sz="0" w:space="0" w:color="auto"/>
        <w:bottom w:val="none" w:sz="0" w:space="0" w:color="auto"/>
        <w:right w:val="none" w:sz="0" w:space="0" w:color="auto"/>
      </w:divBdr>
    </w:div>
    <w:div w:id="1154369829">
      <w:marLeft w:val="0"/>
      <w:marRight w:val="0"/>
      <w:marTop w:val="0"/>
      <w:marBottom w:val="0"/>
      <w:divBdr>
        <w:top w:val="none" w:sz="0" w:space="0" w:color="auto"/>
        <w:left w:val="none" w:sz="0" w:space="0" w:color="auto"/>
        <w:bottom w:val="none" w:sz="0" w:space="0" w:color="auto"/>
        <w:right w:val="none" w:sz="0" w:space="0" w:color="auto"/>
      </w:divBdr>
    </w:div>
    <w:div w:id="1154369830">
      <w:marLeft w:val="0"/>
      <w:marRight w:val="0"/>
      <w:marTop w:val="0"/>
      <w:marBottom w:val="0"/>
      <w:divBdr>
        <w:top w:val="none" w:sz="0" w:space="0" w:color="auto"/>
        <w:left w:val="none" w:sz="0" w:space="0" w:color="auto"/>
        <w:bottom w:val="none" w:sz="0" w:space="0" w:color="auto"/>
        <w:right w:val="none" w:sz="0" w:space="0" w:color="auto"/>
      </w:divBdr>
      <w:divsChild>
        <w:div w:id="1154369659">
          <w:marLeft w:val="0"/>
          <w:marRight w:val="0"/>
          <w:marTop w:val="0"/>
          <w:marBottom w:val="0"/>
          <w:divBdr>
            <w:top w:val="single" w:sz="6" w:space="6" w:color="FFFFFF"/>
            <w:left w:val="none" w:sz="0" w:space="0" w:color="auto"/>
            <w:bottom w:val="none" w:sz="0" w:space="0" w:color="auto"/>
            <w:right w:val="none" w:sz="0" w:space="0" w:color="auto"/>
          </w:divBdr>
        </w:div>
        <w:div w:id="1154370003">
          <w:marLeft w:val="0"/>
          <w:marRight w:val="0"/>
          <w:marTop w:val="0"/>
          <w:marBottom w:val="0"/>
          <w:divBdr>
            <w:top w:val="none" w:sz="0" w:space="1" w:color="auto"/>
            <w:left w:val="none" w:sz="0" w:space="0" w:color="auto"/>
            <w:bottom w:val="single" w:sz="6" w:space="2" w:color="B6B5B5"/>
            <w:right w:val="none" w:sz="0" w:space="0" w:color="auto"/>
          </w:divBdr>
        </w:div>
      </w:divsChild>
    </w:div>
    <w:div w:id="1154369831">
      <w:marLeft w:val="0"/>
      <w:marRight w:val="0"/>
      <w:marTop w:val="0"/>
      <w:marBottom w:val="0"/>
      <w:divBdr>
        <w:top w:val="none" w:sz="0" w:space="0" w:color="auto"/>
        <w:left w:val="none" w:sz="0" w:space="0" w:color="auto"/>
        <w:bottom w:val="none" w:sz="0" w:space="0" w:color="auto"/>
        <w:right w:val="none" w:sz="0" w:space="0" w:color="auto"/>
      </w:divBdr>
      <w:divsChild>
        <w:div w:id="1154370035">
          <w:marLeft w:val="0"/>
          <w:marRight w:val="0"/>
          <w:marTop w:val="0"/>
          <w:marBottom w:val="0"/>
          <w:divBdr>
            <w:top w:val="single" w:sz="6" w:space="6" w:color="FFFFFF"/>
            <w:left w:val="none" w:sz="0" w:space="0" w:color="auto"/>
            <w:bottom w:val="none" w:sz="0" w:space="0" w:color="auto"/>
            <w:right w:val="none" w:sz="0" w:space="0" w:color="auto"/>
          </w:divBdr>
        </w:div>
        <w:div w:id="1154370200">
          <w:marLeft w:val="0"/>
          <w:marRight w:val="0"/>
          <w:marTop w:val="0"/>
          <w:marBottom w:val="0"/>
          <w:divBdr>
            <w:top w:val="none" w:sz="0" w:space="1" w:color="auto"/>
            <w:left w:val="none" w:sz="0" w:space="0" w:color="auto"/>
            <w:bottom w:val="single" w:sz="6" w:space="2" w:color="B6B5B5"/>
            <w:right w:val="none" w:sz="0" w:space="0" w:color="auto"/>
          </w:divBdr>
        </w:div>
      </w:divsChild>
    </w:div>
    <w:div w:id="1154369832">
      <w:marLeft w:val="0"/>
      <w:marRight w:val="0"/>
      <w:marTop w:val="0"/>
      <w:marBottom w:val="0"/>
      <w:divBdr>
        <w:top w:val="none" w:sz="0" w:space="0" w:color="auto"/>
        <w:left w:val="none" w:sz="0" w:space="0" w:color="auto"/>
        <w:bottom w:val="none" w:sz="0" w:space="0" w:color="auto"/>
        <w:right w:val="none" w:sz="0" w:space="0" w:color="auto"/>
      </w:divBdr>
    </w:div>
    <w:div w:id="1154369834">
      <w:marLeft w:val="0"/>
      <w:marRight w:val="0"/>
      <w:marTop w:val="0"/>
      <w:marBottom w:val="0"/>
      <w:divBdr>
        <w:top w:val="none" w:sz="0" w:space="0" w:color="auto"/>
        <w:left w:val="none" w:sz="0" w:space="0" w:color="auto"/>
        <w:bottom w:val="none" w:sz="0" w:space="0" w:color="auto"/>
        <w:right w:val="none" w:sz="0" w:space="0" w:color="auto"/>
      </w:divBdr>
      <w:divsChild>
        <w:div w:id="1154369784">
          <w:marLeft w:val="0"/>
          <w:marRight w:val="0"/>
          <w:marTop w:val="0"/>
          <w:marBottom w:val="0"/>
          <w:divBdr>
            <w:top w:val="none" w:sz="0" w:space="1" w:color="auto"/>
            <w:left w:val="none" w:sz="0" w:space="0" w:color="auto"/>
            <w:bottom w:val="single" w:sz="6" w:space="2" w:color="B6B5B5"/>
            <w:right w:val="none" w:sz="0" w:space="0" w:color="auto"/>
          </w:divBdr>
        </w:div>
        <w:div w:id="1154369949">
          <w:marLeft w:val="0"/>
          <w:marRight w:val="0"/>
          <w:marTop w:val="0"/>
          <w:marBottom w:val="0"/>
          <w:divBdr>
            <w:top w:val="single" w:sz="6" w:space="6" w:color="FFFFFF"/>
            <w:left w:val="none" w:sz="0" w:space="0" w:color="auto"/>
            <w:bottom w:val="none" w:sz="0" w:space="0" w:color="auto"/>
            <w:right w:val="none" w:sz="0" w:space="0" w:color="auto"/>
          </w:divBdr>
        </w:div>
      </w:divsChild>
    </w:div>
    <w:div w:id="1154369836">
      <w:marLeft w:val="0"/>
      <w:marRight w:val="0"/>
      <w:marTop w:val="0"/>
      <w:marBottom w:val="0"/>
      <w:divBdr>
        <w:top w:val="none" w:sz="0" w:space="0" w:color="auto"/>
        <w:left w:val="none" w:sz="0" w:space="0" w:color="auto"/>
        <w:bottom w:val="none" w:sz="0" w:space="0" w:color="auto"/>
        <w:right w:val="none" w:sz="0" w:space="0" w:color="auto"/>
      </w:divBdr>
    </w:div>
    <w:div w:id="1154369842">
      <w:marLeft w:val="0"/>
      <w:marRight w:val="0"/>
      <w:marTop w:val="0"/>
      <w:marBottom w:val="0"/>
      <w:divBdr>
        <w:top w:val="none" w:sz="0" w:space="0" w:color="auto"/>
        <w:left w:val="none" w:sz="0" w:space="0" w:color="auto"/>
        <w:bottom w:val="none" w:sz="0" w:space="0" w:color="auto"/>
        <w:right w:val="none" w:sz="0" w:space="0" w:color="auto"/>
      </w:divBdr>
    </w:div>
    <w:div w:id="1154369848">
      <w:marLeft w:val="0"/>
      <w:marRight w:val="0"/>
      <w:marTop w:val="0"/>
      <w:marBottom w:val="0"/>
      <w:divBdr>
        <w:top w:val="none" w:sz="0" w:space="0" w:color="auto"/>
        <w:left w:val="none" w:sz="0" w:space="0" w:color="auto"/>
        <w:bottom w:val="none" w:sz="0" w:space="0" w:color="auto"/>
        <w:right w:val="none" w:sz="0" w:space="0" w:color="auto"/>
      </w:divBdr>
    </w:div>
    <w:div w:id="1154369852">
      <w:marLeft w:val="0"/>
      <w:marRight w:val="0"/>
      <w:marTop w:val="0"/>
      <w:marBottom w:val="0"/>
      <w:divBdr>
        <w:top w:val="none" w:sz="0" w:space="0" w:color="auto"/>
        <w:left w:val="none" w:sz="0" w:space="0" w:color="auto"/>
        <w:bottom w:val="none" w:sz="0" w:space="0" w:color="auto"/>
        <w:right w:val="none" w:sz="0" w:space="0" w:color="auto"/>
      </w:divBdr>
      <w:divsChild>
        <w:div w:id="1154369689">
          <w:marLeft w:val="3450"/>
          <w:marRight w:val="0"/>
          <w:marTop w:val="0"/>
          <w:marBottom w:val="0"/>
          <w:divBdr>
            <w:top w:val="none" w:sz="0" w:space="0" w:color="auto"/>
            <w:left w:val="none" w:sz="0" w:space="0" w:color="auto"/>
            <w:bottom w:val="none" w:sz="0" w:space="0" w:color="auto"/>
            <w:right w:val="none" w:sz="0" w:space="0" w:color="auto"/>
          </w:divBdr>
        </w:div>
      </w:divsChild>
    </w:div>
    <w:div w:id="1154369857">
      <w:marLeft w:val="0"/>
      <w:marRight w:val="0"/>
      <w:marTop w:val="0"/>
      <w:marBottom w:val="0"/>
      <w:divBdr>
        <w:top w:val="none" w:sz="0" w:space="0" w:color="auto"/>
        <w:left w:val="none" w:sz="0" w:space="0" w:color="auto"/>
        <w:bottom w:val="none" w:sz="0" w:space="0" w:color="auto"/>
        <w:right w:val="none" w:sz="0" w:space="0" w:color="auto"/>
      </w:divBdr>
      <w:divsChild>
        <w:div w:id="1154370001">
          <w:marLeft w:val="150"/>
          <w:marRight w:val="150"/>
          <w:marTop w:val="150"/>
          <w:marBottom w:val="150"/>
          <w:divBdr>
            <w:top w:val="none" w:sz="0" w:space="0" w:color="auto"/>
            <w:left w:val="none" w:sz="0" w:space="0" w:color="auto"/>
            <w:bottom w:val="none" w:sz="0" w:space="0" w:color="auto"/>
            <w:right w:val="none" w:sz="0" w:space="0" w:color="auto"/>
          </w:divBdr>
          <w:divsChild>
            <w:div w:id="115436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69858">
      <w:marLeft w:val="0"/>
      <w:marRight w:val="0"/>
      <w:marTop w:val="0"/>
      <w:marBottom w:val="0"/>
      <w:divBdr>
        <w:top w:val="none" w:sz="0" w:space="0" w:color="auto"/>
        <w:left w:val="none" w:sz="0" w:space="0" w:color="auto"/>
        <w:bottom w:val="none" w:sz="0" w:space="0" w:color="auto"/>
        <w:right w:val="none" w:sz="0" w:space="0" w:color="auto"/>
      </w:divBdr>
    </w:div>
    <w:div w:id="1154369860">
      <w:marLeft w:val="0"/>
      <w:marRight w:val="0"/>
      <w:marTop w:val="0"/>
      <w:marBottom w:val="0"/>
      <w:divBdr>
        <w:top w:val="none" w:sz="0" w:space="0" w:color="auto"/>
        <w:left w:val="none" w:sz="0" w:space="0" w:color="auto"/>
        <w:bottom w:val="none" w:sz="0" w:space="0" w:color="auto"/>
        <w:right w:val="none" w:sz="0" w:space="0" w:color="auto"/>
      </w:divBdr>
      <w:divsChild>
        <w:div w:id="1154369854">
          <w:marLeft w:val="0"/>
          <w:marRight w:val="0"/>
          <w:marTop w:val="0"/>
          <w:marBottom w:val="0"/>
          <w:divBdr>
            <w:top w:val="single" w:sz="6" w:space="6" w:color="FFFFFF"/>
            <w:left w:val="none" w:sz="0" w:space="0" w:color="auto"/>
            <w:bottom w:val="none" w:sz="0" w:space="0" w:color="auto"/>
            <w:right w:val="none" w:sz="0" w:space="0" w:color="auto"/>
          </w:divBdr>
        </w:div>
        <w:div w:id="1154370274">
          <w:marLeft w:val="0"/>
          <w:marRight w:val="0"/>
          <w:marTop w:val="0"/>
          <w:marBottom w:val="0"/>
          <w:divBdr>
            <w:top w:val="none" w:sz="0" w:space="1" w:color="auto"/>
            <w:left w:val="none" w:sz="0" w:space="0" w:color="auto"/>
            <w:bottom w:val="single" w:sz="6" w:space="2" w:color="B6B5B5"/>
            <w:right w:val="none" w:sz="0" w:space="0" w:color="auto"/>
          </w:divBdr>
        </w:div>
      </w:divsChild>
    </w:div>
    <w:div w:id="1154369861">
      <w:marLeft w:val="0"/>
      <w:marRight w:val="0"/>
      <w:marTop w:val="0"/>
      <w:marBottom w:val="0"/>
      <w:divBdr>
        <w:top w:val="none" w:sz="0" w:space="0" w:color="auto"/>
        <w:left w:val="none" w:sz="0" w:space="0" w:color="auto"/>
        <w:bottom w:val="none" w:sz="0" w:space="0" w:color="auto"/>
        <w:right w:val="none" w:sz="0" w:space="0" w:color="auto"/>
      </w:divBdr>
      <w:divsChild>
        <w:div w:id="1154369893">
          <w:marLeft w:val="0"/>
          <w:marRight w:val="0"/>
          <w:marTop w:val="0"/>
          <w:marBottom w:val="0"/>
          <w:divBdr>
            <w:top w:val="single" w:sz="6" w:space="6" w:color="FFFFFF"/>
            <w:left w:val="none" w:sz="0" w:space="0" w:color="auto"/>
            <w:bottom w:val="none" w:sz="0" w:space="0" w:color="auto"/>
            <w:right w:val="none" w:sz="0" w:space="0" w:color="auto"/>
          </w:divBdr>
        </w:div>
        <w:div w:id="1154369945">
          <w:marLeft w:val="0"/>
          <w:marRight w:val="0"/>
          <w:marTop w:val="0"/>
          <w:marBottom w:val="0"/>
          <w:divBdr>
            <w:top w:val="none" w:sz="0" w:space="1" w:color="auto"/>
            <w:left w:val="none" w:sz="0" w:space="0" w:color="auto"/>
            <w:bottom w:val="single" w:sz="6" w:space="2" w:color="B6B5B5"/>
            <w:right w:val="none" w:sz="0" w:space="0" w:color="auto"/>
          </w:divBdr>
        </w:div>
      </w:divsChild>
    </w:div>
    <w:div w:id="1154369864">
      <w:marLeft w:val="0"/>
      <w:marRight w:val="0"/>
      <w:marTop w:val="0"/>
      <w:marBottom w:val="0"/>
      <w:divBdr>
        <w:top w:val="none" w:sz="0" w:space="0" w:color="auto"/>
        <w:left w:val="none" w:sz="0" w:space="0" w:color="auto"/>
        <w:bottom w:val="none" w:sz="0" w:space="0" w:color="auto"/>
        <w:right w:val="none" w:sz="0" w:space="0" w:color="auto"/>
      </w:divBdr>
    </w:div>
    <w:div w:id="1154369865">
      <w:marLeft w:val="0"/>
      <w:marRight w:val="0"/>
      <w:marTop w:val="0"/>
      <w:marBottom w:val="0"/>
      <w:divBdr>
        <w:top w:val="none" w:sz="0" w:space="0" w:color="auto"/>
        <w:left w:val="none" w:sz="0" w:space="0" w:color="auto"/>
        <w:bottom w:val="none" w:sz="0" w:space="0" w:color="auto"/>
        <w:right w:val="none" w:sz="0" w:space="0" w:color="auto"/>
      </w:divBdr>
      <w:divsChild>
        <w:div w:id="1154369702">
          <w:marLeft w:val="0"/>
          <w:marRight w:val="0"/>
          <w:marTop w:val="0"/>
          <w:marBottom w:val="0"/>
          <w:divBdr>
            <w:top w:val="none" w:sz="0" w:space="1" w:color="auto"/>
            <w:left w:val="none" w:sz="0" w:space="0" w:color="auto"/>
            <w:bottom w:val="single" w:sz="6" w:space="2" w:color="B6B5B5"/>
            <w:right w:val="none" w:sz="0" w:space="0" w:color="auto"/>
          </w:divBdr>
        </w:div>
        <w:div w:id="1154369709">
          <w:marLeft w:val="0"/>
          <w:marRight w:val="0"/>
          <w:marTop w:val="0"/>
          <w:marBottom w:val="0"/>
          <w:divBdr>
            <w:top w:val="single" w:sz="6" w:space="6" w:color="FFFFFF"/>
            <w:left w:val="none" w:sz="0" w:space="0" w:color="auto"/>
            <w:bottom w:val="none" w:sz="0" w:space="0" w:color="auto"/>
            <w:right w:val="none" w:sz="0" w:space="0" w:color="auto"/>
          </w:divBdr>
        </w:div>
      </w:divsChild>
    </w:div>
    <w:div w:id="1154369866">
      <w:marLeft w:val="0"/>
      <w:marRight w:val="0"/>
      <w:marTop w:val="0"/>
      <w:marBottom w:val="0"/>
      <w:divBdr>
        <w:top w:val="none" w:sz="0" w:space="0" w:color="auto"/>
        <w:left w:val="none" w:sz="0" w:space="0" w:color="auto"/>
        <w:bottom w:val="none" w:sz="0" w:space="0" w:color="auto"/>
        <w:right w:val="none" w:sz="0" w:space="0" w:color="auto"/>
      </w:divBdr>
    </w:div>
    <w:div w:id="1154369869">
      <w:marLeft w:val="0"/>
      <w:marRight w:val="0"/>
      <w:marTop w:val="0"/>
      <w:marBottom w:val="0"/>
      <w:divBdr>
        <w:top w:val="none" w:sz="0" w:space="0" w:color="auto"/>
        <w:left w:val="none" w:sz="0" w:space="0" w:color="auto"/>
        <w:bottom w:val="none" w:sz="0" w:space="0" w:color="auto"/>
        <w:right w:val="none" w:sz="0" w:space="0" w:color="auto"/>
      </w:divBdr>
    </w:div>
    <w:div w:id="1154369872">
      <w:marLeft w:val="0"/>
      <w:marRight w:val="0"/>
      <w:marTop w:val="0"/>
      <w:marBottom w:val="0"/>
      <w:divBdr>
        <w:top w:val="none" w:sz="0" w:space="0" w:color="auto"/>
        <w:left w:val="none" w:sz="0" w:space="0" w:color="auto"/>
        <w:bottom w:val="none" w:sz="0" w:space="0" w:color="auto"/>
        <w:right w:val="none" w:sz="0" w:space="0" w:color="auto"/>
      </w:divBdr>
      <w:divsChild>
        <w:div w:id="1154369744">
          <w:marLeft w:val="0"/>
          <w:marRight w:val="0"/>
          <w:marTop w:val="0"/>
          <w:marBottom w:val="0"/>
          <w:divBdr>
            <w:top w:val="none" w:sz="0" w:space="0" w:color="auto"/>
            <w:left w:val="none" w:sz="0" w:space="0" w:color="auto"/>
            <w:bottom w:val="none" w:sz="0" w:space="0" w:color="auto"/>
            <w:right w:val="none" w:sz="0" w:space="0" w:color="auto"/>
          </w:divBdr>
        </w:div>
      </w:divsChild>
    </w:div>
    <w:div w:id="1154369874">
      <w:marLeft w:val="0"/>
      <w:marRight w:val="0"/>
      <w:marTop w:val="0"/>
      <w:marBottom w:val="0"/>
      <w:divBdr>
        <w:top w:val="none" w:sz="0" w:space="0" w:color="auto"/>
        <w:left w:val="none" w:sz="0" w:space="0" w:color="auto"/>
        <w:bottom w:val="none" w:sz="0" w:space="0" w:color="auto"/>
        <w:right w:val="none" w:sz="0" w:space="0" w:color="auto"/>
      </w:divBdr>
      <w:divsChild>
        <w:div w:id="1154369759">
          <w:marLeft w:val="0"/>
          <w:marRight w:val="0"/>
          <w:marTop w:val="0"/>
          <w:marBottom w:val="0"/>
          <w:divBdr>
            <w:top w:val="single" w:sz="6" w:space="6" w:color="FFFFFF"/>
            <w:left w:val="none" w:sz="0" w:space="0" w:color="auto"/>
            <w:bottom w:val="none" w:sz="0" w:space="0" w:color="auto"/>
            <w:right w:val="none" w:sz="0" w:space="0" w:color="auto"/>
          </w:divBdr>
        </w:div>
        <w:div w:id="1154369896">
          <w:marLeft w:val="0"/>
          <w:marRight w:val="0"/>
          <w:marTop w:val="0"/>
          <w:marBottom w:val="0"/>
          <w:divBdr>
            <w:top w:val="none" w:sz="0" w:space="1" w:color="auto"/>
            <w:left w:val="none" w:sz="0" w:space="0" w:color="auto"/>
            <w:bottom w:val="single" w:sz="6" w:space="2" w:color="B6B5B5"/>
            <w:right w:val="none" w:sz="0" w:space="0" w:color="auto"/>
          </w:divBdr>
        </w:div>
      </w:divsChild>
    </w:div>
    <w:div w:id="1154369875">
      <w:marLeft w:val="0"/>
      <w:marRight w:val="0"/>
      <w:marTop w:val="0"/>
      <w:marBottom w:val="0"/>
      <w:divBdr>
        <w:top w:val="none" w:sz="0" w:space="0" w:color="auto"/>
        <w:left w:val="none" w:sz="0" w:space="0" w:color="auto"/>
        <w:bottom w:val="none" w:sz="0" w:space="0" w:color="auto"/>
        <w:right w:val="none" w:sz="0" w:space="0" w:color="auto"/>
      </w:divBdr>
    </w:div>
    <w:div w:id="1154369878">
      <w:marLeft w:val="0"/>
      <w:marRight w:val="0"/>
      <w:marTop w:val="0"/>
      <w:marBottom w:val="0"/>
      <w:divBdr>
        <w:top w:val="none" w:sz="0" w:space="0" w:color="auto"/>
        <w:left w:val="none" w:sz="0" w:space="0" w:color="auto"/>
        <w:bottom w:val="none" w:sz="0" w:space="0" w:color="auto"/>
        <w:right w:val="none" w:sz="0" w:space="0" w:color="auto"/>
      </w:divBdr>
      <w:divsChild>
        <w:div w:id="1154370110">
          <w:marLeft w:val="0"/>
          <w:marRight w:val="0"/>
          <w:marTop w:val="0"/>
          <w:marBottom w:val="0"/>
          <w:divBdr>
            <w:top w:val="single" w:sz="6" w:space="6" w:color="FFFFFF"/>
            <w:left w:val="none" w:sz="0" w:space="0" w:color="auto"/>
            <w:bottom w:val="none" w:sz="0" w:space="0" w:color="auto"/>
            <w:right w:val="none" w:sz="0" w:space="0" w:color="auto"/>
          </w:divBdr>
        </w:div>
        <w:div w:id="1154370245">
          <w:marLeft w:val="0"/>
          <w:marRight w:val="0"/>
          <w:marTop w:val="0"/>
          <w:marBottom w:val="0"/>
          <w:divBdr>
            <w:top w:val="none" w:sz="0" w:space="1" w:color="auto"/>
            <w:left w:val="none" w:sz="0" w:space="0" w:color="auto"/>
            <w:bottom w:val="single" w:sz="6" w:space="2" w:color="B6B5B5"/>
            <w:right w:val="none" w:sz="0" w:space="0" w:color="auto"/>
          </w:divBdr>
        </w:div>
      </w:divsChild>
    </w:div>
    <w:div w:id="1154369879">
      <w:marLeft w:val="0"/>
      <w:marRight w:val="0"/>
      <w:marTop w:val="0"/>
      <w:marBottom w:val="0"/>
      <w:divBdr>
        <w:top w:val="none" w:sz="0" w:space="0" w:color="auto"/>
        <w:left w:val="none" w:sz="0" w:space="0" w:color="auto"/>
        <w:bottom w:val="none" w:sz="0" w:space="0" w:color="auto"/>
        <w:right w:val="none" w:sz="0" w:space="0" w:color="auto"/>
      </w:divBdr>
      <w:divsChild>
        <w:div w:id="1154369706">
          <w:marLeft w:val="0"/>
          <w:marRight w:val="0"/>
          <w:marTop w:val="0"/>
          <w:marBottom w:val="0"/>
          <w:divBdr>
            <w:top w:val="none" w:sz="0" w:space="1" w:color="auto"/>
            <w:left w:val="none" w:sz="0" w:space="0" w:color="auto"/>
            <w:bottom w:val="single" w:sz="6" w:space="2" w:color="B6B5B5"/>
            <w:right w:val="none" w:sz="0" w:space="0" w:color="auto"/>
          </w:divBdr>
        </w:div>
        <w:div w:id="1154369914">
          <w:marLeft w:val="0"/>
          <w:marRight w:val="0"/>
          <w:marTop w:val="0"/>
          <w:marBottom w:val="0"/>
          <w:divBdr>
            <w:top w:val="single" w:sz="6" w:space="6" w:color="FFFFFF"/>
            <w:left w:val="none" w:sz="0" w:space="0" w:color="auto"/>
            <w:bottom w:val="none" w:sz="0" w:space="0" w:color="auto"/>
            <w:right w:val="none" w:sz="0" w:space="0" w:color="auto"/>
          </w:divBdr>
        </w:div>
      </w:divsChild>
    </w:div>
    <w:div w:id="1154369881">
      <w:marLeft w:val="0"/>
      <w:marRight w:val="0"/>
      <w:marTop w:val="0"/>
      <w:marBottom w:val="0"/>
      <w:divBdr>
        <w:top w:val="none" w:sz="0" w:space="0" w:color="auto"/>
        <w:left w:val="none" w:sz="0" w:space="0" w:color="auto"/>
        <w:bottom w:val="none" w:sz="0" w:space="0" w:color="auto"/>
        <w:right w:val="none" w:sz="0" w:space="0" w:color="auto"/>
      </w:divBdr>
      <w:divsChild>
        <w:div w:id="1154369899">
          <w:marLeft w:val="0"/>
          <w:marRight w:val="0"/>
          <w:marTop w:val="0"/>
          <w:marBottom w:val="0"/>
          <w:divBdr>
            <w:top w:val="single" w:sz="6" w:space="6" w:color="FFFFFF"/>
            <w:left w:val="none" w:sz="0" w:space="0" w:color="auto"/>
            <w:bottom w:val="none" w:sz="0" w:space="0" w:color="auto"/>
            <w:right w:val="none" w:sz="0" w:space="0" w:color="auto"/>
          </w:divBdr>
        </w:div>
        <w:div w:id="1154370028">
          <w:marLeft w:val="0"/>
          <w:marRight w:val="0"/>
          <w:marTop w:val="0"/>
          <w:marBottom w:val="0"/>
          <w:divBdr>
            <w:top w:val="none" w:sz="0" w:space="1" w:color="auto"/>
            <w:left w:val="none" w:sz="0" w:space="0" w:color="auto"/>
            <w:bottom w:val="single" w:sz="6" w:space="2" w:color="B6B5B5"/>
            <w:right w:val="none" w:sz="0" w:space="0" w:color="auto"/>
          </w:divBdr>
        </w:div>
      </w:divsChild>
    </w:div>
    <w:div w:id="1154369883">
      <w:marLeft w:val="0"/>
      <w:marRight w:val="0"/>
      <w:marTop w:val="0"/>
      <w:marBottom w:val="0"/>
      <w:divBdr>
        <w:top w:val="none" w:sz="0" w:space="0" w:color="auto"/>
        <w:left w:val="none" w:sz="0" w:space="0" w:color="auto"/>
        <w:bottom w:val="none" w:sz="0" w:space="0" w:color="auto"/>
        <w:right w:val="none" w:sz="0" w:space="0" w:color="auto"/>
      </w:divBdr>
    </w:div>
    <w:div w:id="1154369884">
      <w:marLeft w:val="0"/>
      <w:marRight w:val="0"/>
      <w:marTop w:val="0"/>
      <w:marBottom w:val="0"/>
      <w:divBdr>
        <w:top w:val="none" w:sz="0" w:space="0" w:color="auto"/>
        <w:left w:val="none" w:sz="0" w:space="0" w:color="auto"/>
        <w:bottom w:val="none" w:sz="0" w:space="0" w:color="auto"/>
        <w:right w:val="none" w:sz="0" w:space="0" w:color="auto"/>
      </w:divBdr>
      <w:divsChild>
        <w:div w:id="1154369892">
          <w:marLeft w:val="0"/>
          <w:marRight w:val="0"/>
          <w:marTop w:val="0"/>
          <w:marBottom w:val="0"/>
          <w:divBdr>
            <w:top w:val="none" w:sz="0" w:space="1" w:color="auto"/>
            <w:left w:val="none" w:sz="0" w:space="0" w:color="auto"/>
            <w:bottom w:val="single" w:sz="6" w:space="2" w:color="B6B5B5"/>
            <w:right w:val="none" w:sz="0" w:space="0" w:color="auto"/>
          </w:divBdr>
        </w:div>
        <w:div w:id="1154369948">
          <w:marLeft w:val="0"/>
          <w:marRight w:val="0"/>
          <w:marTop w:val="0"/>
          <w:marBottom w:val="0"/>
          <w:divBdr>
            <w:top w:val="single" w:sz="6" w:space="6" w:color="FFFFFF"/>
            <w:left w:val="none" w:sz="0" w:space="0" w:color="auto"/>
            <w:bottom w:val="none" w:sz="0" w:space="0" w:color="auto"/>
            <w:right w:val="none" w:sz="0" w:space="0" w:color="auto"/>
          </w:divBdr>
        </w:div>
      </w:divsChild>
    </w:div>
    <w:div w:id="1154369885">
      <w:marLeft w:val="0"/>
      <w:marRight w:val="0"/>
      <w:marTop w:val="0"/>
      <w:marBottom w:val="0"/>
      <w:divBdr>
        <w:top w:val="none" w:sz="0" w:space="0" w:color="auto"/>
        <w:left w:val="none" w:sz="0" w:space="0" w:color="auto"/>
        <w:bottom w:val="none" w:sz="0" w:space="0" w:color="auto"/>
        <w:right w:val="none" w:sz="0" w:space="0" w:color="auto"/>
      </w:divBdr>
      <w:divsChild>
        <w:div w:id="1154369863">
          <w:marLeft w:val="0"/>
          <w:marRight w:val="0"/>
          <w:marTop w:val="0"/>
          <w:marBottom w:val="0"/>
          <w:divBdr>
            <w:top w:val="none" w:sz="0" w:space="1" w:color="auto"/>
            <w:left w:val="none" w:sz="0" w:space="0" w:color="auto"/>
            <w:bottom w:val="single" w:sz="6" w:space="2" w:color="B6B5B5"/>
            <w:right w:val="none" w:sz="0" w:space="0" w:color="auto"/>
          </w:divBdr>
        </w:div>
        <w:div w:id="1154369998">
          <w:marLeft w:val="0"/>
          <w:marRight w:val="0"/>
          <w:marTop w:val="0"/>
          <w:marBottom w:val="0"/>
          <w:divBdr>
            <w:top w:val="single" w:sz="6" w:space="6" w:color="FFFFFF"/>
            <w:left w:val="none" w:sz="0" w:space="0" w:color="auto"/>
            <w:bottom w:val="none" w:sz="0" w:space="0" w:color="auto"/>
            <w:right w:val="none" w:sz="0" w:space="0" w:color="auto"/>
          </w:divBdr>
        </w:div>
      </w:divsChild>
    </w:div>
    <w:div w:id="1154369886">
      <w:marLeft w:val="0"/>
      <w:marRight w:val="0"/>
      <w:marTop w:val="0"/>
      <w:marBottom w:val="0"/>
      <w:divBdr>
        <w:top w:val="none" w:sz="0" w:space="0" w:color="auto"/>
        <w:left w:val="none" w:sz="0" w:space="0" w:color="auto"/>
        <w:bottom w:val="none" w:sz="0" w:space="0" w:color="auto"/>
        <w:right w:val="none" w:sz="0" w:space="0" w:color="auto"/>
      </w:divBdr>
    </w:div>
    <w:div w:id="1154369888">
      <w:marLeft w:val="0"/>
      <w:marRight w:val="0"/>
      <w:marTop w:val="0"/>
      <w:marBottom w:val="0"/>
      <w:divBdr>
        <w:top w:val="none" w:sz="0" w:space="0" w:color="auto"/>
        <w:left w:val="none" w:sz="0" w:space="0" w:color="auto"/>
        <w:bottom w:val="none" w:sz="0" w:space="0" w:color="auto"/>
        <w:right w:val="none" w:sz="0" w:space="0" w:color="auto"/>
      </w:divBdr>
    </w:div>
    <w:div w:id="1154369890">
      <w:marLeft w:val="0"/>
      <w:marRight w:val="0"/>
      <w:marTop w:val="0"/>
      <w:marBottom w:val="0"/>
      <w:divBdr>
        <w:top w:val="none" w:sz="0" w:space="0" w:color="auto"/>
        <w:left w:val="none" w:sz="0" w:space="0" w:color="auto"/>
        <w:bottom w:val="none" w:sz="0" w:space="0" w:color="auto"/>
        <w:right w:val="none" w:sz="0" w:space="0" w:color="auto"/>
      </w:divBdr>
    </w:div>
    <w:div w:id="1154369891">
      <w:marLeft w:val="0"/>
      <w:marRight w:val="0"/>
      <w:marTop w:val="0"/>
      <w:marBottom w:val="0"/>
      <w:divBdr>
        <w:top w:val="none" w:sz="0" w:space="0" w:color="auto"/>
        <w:left w:val="none" w:sz="0" w:space="0" w:color="auto"/>
        <w:bottom w:val="none" w:sz="0" w:space="0" w:color="auto"/>
        <w:right w:val="none" w:sz="0" w:space="0" w:color="auto"/>
      </w:divBdr>
      <w:divsChild>
        <w:div w:id="1154370137">
          <w:marLeft w:val="0"/>
          <w:marRight w:val="0"/>
          <w:marTop w:val="0"/>
          <w:marBottom w:val="0"/>
          <w:divBdr>
            <w:top w:val="none" w:sz="0" w:space="1" w:color="auto"/>
            <w:left w:val="none" w:sz="0" w:space="0" w:color="auto"/>
            <w:bottom w:val="single" w:sz="6" w:space="2" w:color="B6B5B5"/>
            <w:right w:val="none" w:sz="0" w:space="0" w:color="auto"/>
          </w:divBdr>
        </w:div>
        <w:div w:id="1154370259">
          <w:marLeft w:val="0"/>
          <w:marRight w:val="0"/>
          <w:marTop w:val="0"/>
          <w:marBottom w:val="0"/>
          <w:divBdr>
            <w:top w:val="single" w:sz="6" w:space="6" w:color="FFFFFF"/>
            <w:left w:val="none" w:sz="0" w:space="0" w:color="auto"/>
            <w:bottom w:val="none" w:sz="0" w:space="0" w:color="auto"/>
            <w:right w:val="none" w:sz="0" w:space="0" w:color="auto"/>
          </w:divBdr>
        </w:div>
      </w:divsChild>
    </w:div>
    <w:div w:id="1154369894">
      <w:marLeft w:val="0"/>
      <w:marRight w:val="0"/>
      <w:marTop w:val="0"/>
      <w:marBottom w:val="0"/>
      <w:divBdr>
        <w:top w:val="none" w:sz="0" w:space="0" w:color="auto"/>
        <w:left w:val="none" w:sz="0" w:space="0" w:color="auto"/>
        <w:bottom w:val="none" w:sz="0" w:space="0" w:color="auto"/>
        <w:right w:val="none" w:sz="0" w:space="0" w:color="auto"/>
      </w:divBdr>
    </w:div>
    <w:div w:id="1154369898">
      <w:marLeft w:val="0"/>
      <w:marRight w:val="0"/>
      <w:marTop w:val="0"/>
      <w:marBottom w:val="0"/>
      <w:divBdr>
        <w:top w:val="none" w:sz="0" w:space="0" w:color="auto"/>
        <w:left w:val="none" w:sz="0" w:space="0" w:color="auto"/>
        <w:bottom w:val="none" w:sz="0" w:space="0" w:color="auto"/>
        <w:right w:val="none" w:sz="0" w:space="0" w:color="auto"/>
      </w:divBdr>
    </w:div>
    <w:div w:id="1154369901">
      <w:marLeft w:val="0"/>
      <w:marRight w:val="0"/>
      <w:marTop w:val="0"/>
      <w:marBottom w:val="0"/>
      <w:divBdr>
        <w:top w:val="none" w:sz="0" w:space="0" w:color="auto"/>
        <w:left w:val="none" w:sz="0" w:space="0" w:color="auto"/>
        <w:bottom w:val="none" w:sz="0" w:space="0" w:color="auto"/>
        <w:right w:val="none" w:sz="0" w:space="0" w:color="auto"/>
      </w:divBdr>
    </w:div>
    <w:div w:id="1154369902">
      <w:marLeft w:val="0"/>
      <w:marRight w:val="0"/>
      <w:marTop w:val="0"/>
      <w:marBottom w:val="0"/>
      <w:divBdr>
        <w:top w:val="none" w:sz="0" w:space="0" w:color="auto"/>
        <w:left w:val="none" w:sz="0" w:space="0" w:color="auto"/>
        <w:bottom w:val="none" w:sz="0" w:space="0" w:color="auto"/>
        <w:right w:val="none" w:sz="0" w:space="0" w:color="auto"/>
      </w:divBdr>
    </w:div>
    <w:div w:id="1154369903">
      <w:marLeft w:val="0"/>
      <w:marRight w:val="0"/>
      <w:marTop w:val="0"/>
      <w:marBottom w:val="0"/>
      <w:divBdr>
        <w:top w:val="none" w:sz="0" w:space="0" w:color="auto"/>
        <w:left w:val="none" w:sz="0" w:space="0" w:color="auto"/>
        <w:bottom w:val="none" w:sz="0" w:space="0" w:color="auto"/>
        <w:right w:val="none" w:sz="0" w:space="0" w:color="auto"/>
      </w:divBdr>
      <w:divsChild>
        <w:div w:id="1154370030">
          <w:marLeft w:val="0"/>
          <w:marRight w:val="0"/>
          <w:marTop w:val="0"/>
          <w:marBottom w:val="0"/>
          <w:divBdr>
            <w:top w:val="single" w:sz="6" w:space="6" w:color="FFFFFF"/>
            <w:left w:val="none" w:sz="0" w:space="0" w:color="auto"/>
            <w:bottom w:val="none" w:sz="0" w:space="0" w:color="auto"/>
            <w:right w:val="none" w:sz="0" w:space="0" w:color="auto"/>
          </w:divBdr>
        </w:div>
        <w:div w:id="1154370050">
          <w:marLeft w:val="0"/>
          <w:marRight w:val="0"/>
          <w:marTop w:val="0"/>
          <w:marBottom w:val="0"/>
          <w:divBdr>
            <w:top w:val="none" w:sz="0" w:space="1" w:color="auto"/>
            <w:left w:val="none" w:sz="0" w:space="0" w:color="auto"/>
            <w:bottom w:val="single" w:sz="6" w:space="2" w:color="B6B5B5"/>
            <w:right w:val="none" w:sz="0" w:space="0" w:color="auto"/>
          </w:divBdr>
        </w:div>
      </w:divsChild>
    </w:div>
    <w:div w:id="1154369907">
      <w:marLeft w:val="0"/>
      <w:marRight w:val="0"/>
      <w:marTop w:val="0"/>
      <w:marBottom w:val="0"/>
      <w:divBdr>
        <w:top w:val="none" w:sz="0" w:space="0" w:color="auto"/>
        <w:left w:val="none" w:sz="0" w:space="0" w:color="auto"/>
        <w:bottom w:val="none" w:sz="0" w:space="0" w:color="auto"/>
        <w:right w:val="none" w:sz="0" w:space="0" w:color="auto"/>
      </w:divBdr>
    </w:div>
    <w:div w:id="1154369910">
      <w:marLeft w:val="0"/>
      <w:marRight w:val="0"/>
      <w:marTop w:val="0"/>
      <w:marBottom w:val="0"/>
      <w:divBdr>
        <w:top w:val="none" w:sz="0" w:space="0" w:color="auto"/>
        <w:left w:val="none" w:sz="0" w:space="0" w:color="auto"/>
        <w:bottom w:val="none" w:sz="0" w:space="0" w:color="auto"/>
        <w:right w:val="none" w:sz="0" w:space="0" w:color="auto"/>
      </w:divBdr>
      <w:divsChild>
        <w:div w:id="1154369923">
          <w:marLeft w:val="0"/>
          <w:marRight w:val="0"/>
          <w:marTop w:val="0"/>
          <w:marBottom w:val="0"/>
          <w:divBdr>
            <w:top w:val="none" w:sz="0" w:space="1" w:color="auto"/>
            <w:left w:val="none" w:sz="0" w:space="0" w:color="auto"/>
            <w:bottom w:val="single" w:sz="6" w:space="2" w:color="B6B5B5"/>
            <w:right w:val="none" w:sz="0" w:space="0" w:color="auto"/>
          </w:divBdr>
        </w:div>
        <w:div w:id="1154370209">
          <w:marLeft w:val="0"/>
          <w:marRight w:val="0"/>
          <w:marTop w:val="0"/>
          <w:marBottom w:val="0"/>
          <w:divBdr>
            <w:top w:val="single" w:sz="6" w:space="6" w:color="FFFFFF"/>
            <w:left w:val="none" w:sz="0" w:space="0" w:color="auto"/>
            <w:bottom w:val="none" w:sz="0" w:space="0" w:color="auto"/>
            <w:right w:val="none" w:sz="0" w:space="0" w:color="auto"/>
          </w:divBdr>
        </w:div>
      </w:divsChild>
    </w:div>
    <w:div w:id="1154369918">
      <w:marLeft w:val="0"/>
      <w:marRight w:val="0"/>
      <w:marTop w:val="0"/>
      <w:marBottom w:val="0"/>
      <w:divBdr>
        <w:top w:val="none" w:sz="0" w:space="0" w:color="auto"/>
        <w:left w:val="none" w:sz="0" w:space="0" w:color="auto"/>
        <w:bottom w:val="none" w:sz="0" w:space="0" w:color="auto"/>
        <w:right w:val="none" w:sz="0" w:space="0" w:color="auto"/>
      </w:divBdr>
      <w:divsChild>
        <w:div w:id="1154369650">
          <w:marLeft w:val="0"/>
          <w:marRight w:val="0"/>
          <w:marTop w:val="0"/>
          <w:marBottom w:val="0"/>
          <w:divBdr>
            <w:top w:val="none" w:sz="0" w:space="1" w:color="auto"/>
            <w:left w:val="none" w:sz="0" w:space="0" w:color="auto"/>
            <w:bottom w:val="single" w:sz="6" w:space="2" w:color="B6B5B5"/>
            <w:right w:val="none" w:sz="0" w:space="0" w:color="auto"/>
          </w:divBdr>
        </w:div>
        <w:div w:id="1154369716">
          <w:marLeft w:val="0"/>
          <w:marRight w:val="0"/>
          <w:marTop w:val="0"/>
          <w:marBottom w:val="0"/>
          <w:divBdr>
            <w:top w:val="single" w:sz="6" w:space="6" w:color="FFFFFF"/>
            <w:left w:val="none" w:sz="0" w:space="0" w:color="auto"/>
            <w:bottom w:val="none" w:sz="0" w:space="0" w:color="auto"/>
            <w:right w:val="none" w:sz="0" w:space="0" w:color="auto"/>
          </w:divBdr>
        </w:div>
      </w:divsChild>
    </w:div>
    <w:div w:id="1154369922">
      <w:marLeft w:val="0"/>
      <w:marRight w:val="0"/>
      <w:marTop w:val="0"/>
      <w:marBottom w:val="0"/>
      <w:divBdr>
        <w:top w:val="none" w:sz="0" w:space="0" w:color="auto"/>
        <w:left w:val="none" w:sz="0" w:space="0" w:color="auto"/>
        <w:bottom w:val="none" w:sz="0" w:space="0" w:color="auto"/>
        <w:right w:val="none" w:sz="0" w:space="0" w:color="auto"/>
      </w:divBdr>
    </w:div>
    <w:div w:id="1154369925">
      <w:marLeft w:val="0"/>
      <w:marRight w:val="0"/>
      <w:marTop w:val="0"/>
      <w:marBottom w:val="0"/>
      <w:divBdr>
        <w:top w:val="none" w:sz="0" w:space="0" w:color="auto"/>
        <w:left w:val="none" w:sz="0" w:space="0" w:color="auto"/>
        <w:bottom w:val="none" w:sz="0" w:space="0" w:color="auto"/>
        <w:right w:val="none" w:sz="0" w:space="0" w:color="auto"/>
      </w:divBdr>
    </w:div>
    <w:div w:id="1154369926">
      <w:marLeft w:val="0"/>
      <w:marRight w:val="0"/>
      <w:marTop w:val="0"/>
      <w:marBottom w:val="0"/>
      <w:divBdr>
        <w:top w:val="none" w:sz="0" w:space="0" w:color="auto"/>
        <w:left w:val="none" w:sz="0" w:space="0" w:color="auto"/>
        <w:bottom w:val="none" w:sz="0" w:space="0" w:color="auto"/>
        <w:right w:val="none" w:sz="0" w:space="0" w:color="auto"/>
      </w:divBdr>
      <w:divsChild>
        <w:div w:id="1154369777">
          <w:marLeft w:val="0"/>
          <w:marRight w:val="0"/>
          <w:marTop w:val="0"/>
          <w:marBottom w:val="0"/>
          <w:divBdr>
            <w:top w:val="single" w:sz="6" w:space="6" w:color="FFFFFF"/>
            <w:left w:val="none" w:sz="0" w:space="0" w:color="auto"/>
            <w:bottom w:val="none" w:sz="0" w:space="0" w:color="auto"/>
            <w:right w:val="none" w:sz="0" w:space="0" w:color="auto"/>
          </w:divBdr>
        </w:div>
        <w:div w:id="1154369837">
          <w:marLeft w:val="0"/>
          <w:marRight w:val="0"/>
          <w:marTop w:val="0"/>
          <w:marBottom w:val="0"/>
          <w:divBdr>
            <w:top w:val="none" w:sz="0" w:space="1" w:color="auto"/>
            <w:left w:val="none" w:sz="0" w:space="0" w:color="auto"/>
            <w:bottom w:val="single" w:sz="6" w:space="2" w:color="B6B5B5"/>
            <w:right w:val="none" w:sz="0" w:space="0" w:color="auto"/>
          </w:divBdr>
        </w:div>
      </w:divsChild>
    </w:div>
    <w:div w:id="1154369927">
      <w:marLeft w:val="0"/>
      <w:marRight w:val="0"/>
      <w:marTop w:val="0"/>
      <w:marBottom w:val="0"/>
      <w:divBdr>
        <w:top w:val="none" w:sz="0" w:space="0" w:color="auto"/>
        <w:left w:val="none" w:sz="0" w:space="0" w:color="auto"/>
        <w:bottom w:val="none" w:sz="0" w:space="0" w:color="auto"/>
        <w:right w:val="none" w:sz="0" w:space="0" w:color="auto"/>
      </w:divBdr>
    </w:div>
    <w:div w:id="1154369933">
      <w:marLeft w:val="0"/>
      <w:marRight w:val="0"/>
      <w:marTop w:val="0"/>
      <w:marBottom w:val="0"/>
      <w:divBdr>
        <w:top w:val="none" w:sz="0" w:space="0" w:color="auto"/>
        <w:left w:val="none" w:sz="0" w:space="0" w:color="auto"/>
        <w:bottom w:val="none" w:sz="0" w:space="0" w:color="auto"/>
        <w:right w:val="none" w:sz="0" w:space="0" w:color="auto"/>
      </w:divBdr>
      <w:divsChild>
        <w:div w:id="1154370074">
          <w:marLeft w:val="0"/>
          <w:marRight w:val="0"/>
          <w:marTop w:val="0"/>
          <w:marBottom w:val="0"/>
          <w:divBdr>
            <w:top w:val="single" w:sz="6" w:space="6" w:color="FFFFFF"/>
            <w:left w:val="none" w:sz="0" w:space="0" w:color="auto"/>
            <w:bottom w:val="none" w:sz="0" w:space="0" w:color="auto"/>
            <w:right w:val="none" w:sz="0" w:space="0" w:color="auto"/>
          </w:divBdr>
        </w:div>
        <w:div w:id="1154370075">
          <w:marLeft w:val="0"/>
          <w:marRight w:val="0"/>
          <w:marTop w:val="0"/>
          <w:marBottom w:val="0"/>
          <w:divBdr>
            <w:top w:val="none" w:sz="0" w:space="1" w:color="auto"/>
            <w:left w:val="none" w:sz="0" w:space="0" w:color="auto"/>
            <w:bottom w:val="single" w:sz="6" w:space="2" w:color="B6B5B5"/>
            <w:right w:val="none" w:sz="0" w:space="0" w:color="auto"/>
          </w:divBdr>
        </w:div>
      </w:divsChild>
    </w:div>
    <w:div w:id="1154369935">
      <w:marLeft w:val="0"/>
      <w:marRight w:val="0"/>
      <w:marTop w:val="0"/>
      <w:marBottom w:val="0"/>
      <w:divBdr>
        <w:top w:val="none" w:sz="0" w:space="0" w:color="auto"/>
        <w:left w:val="none" w:sz="0" w:space="0" w:color="auto"/>
        <w:bottom w:val="none" w:sz="0" w:space="0" w:color="auto"/>
        <w:right w:val="none" w:sz="0" w:space="0" w:color="auto"/>
      </w:divBdr>
      <w:divsChild>
        <w:div w:id="1154369826">
          <w:marLeft w:val="0"/>
          <w:marRight w:val="0"/>
          <w:marTop w:val="0"/>
          <w:marBottom w:val="0"/>
          <w:divBdr>
            <w:top w:val="single" w:sz="6" w:space="6" w:color="FFFFFF"/>
            <w:left w:val="none" w:sz="0" w:space="0" w:color="auto"/>
            <w:bottom w:val="none" w:sz="0" w:space="0" w:color="auto"/>
            <w:right w:val="none" w:sz="0" w:space="0" w:color="auto"/>
          </w:divBdr>
        </w:div>
        <w:div w:id="1154369889">
          <w:marLeft w:val="0"/>
          <w:marRight w:val="0"/>
          <w:marTop w:val="0"/>
          <w:marBottom w:val="0"/>
          <w:divBdr>
            <w:top w:val="none" w:sz="0" w:space="1" w:color="auto"/>
            <w:left w:val="none" w:sz="0" w:space="0" w:color="auto"/>
            <w:bottom w:val="single" w:sz="6" w:space="2" w:color="B6B5B5"/>
            <w:right w:val="none" w:sz="0" w:space="0" w:color="auto"/>
          </w:divBdr>
        </w:div>
      </w:divsChild>
    </w:div>
    <w:div w:id="1154369936">
      <w:marLeft w:val="0"/>
      <w:marRight w:val="0"/>
      <w:marTop w:val="0"/>
      <w:marBottom w:val="0"/>
      <w:divBdr>
        <w:top w:val="none" w:sz="0" w:space="0" w:color="auto"/>
        <w:left w:val="none" w:sz="0" w:space="0" w:color="auto"/>
        <w:bottom w:val="none" w:sz="0" w:space="0" w:color="auto"/>
        <w:right w:val="none" w:sz="0" w:space="0" w:color="auto"/>
      </w:divBdr>
      <w:divsChild>
        <w:div w:id="1154369919">
          <w:marLeft w:val="0"/>
          <w:marRight w:val="0"/>
          <w:marTop w:val="0"/>
          <w:marBottom w:val="0"/>
          <w:divBdr>
            <w:top w:val="single" w:sz="6" w:space="6" w:color="FFFFFF"/>
            <w:left w:val="none" w:sz="0" w:space="0" w:color="auto"/>
            <w:bottom w:val="none" w:sz="0" w:space="0" w:color="auto"/>
            <w:right w:val="none" w:sz="0" w:space="0" w:color="auto"/>
          </w:divBdr>
        </w:div>
        <w:div w:id="1154370218">
          <w:marLeft w:val="0"/>
          <w:marRight w:val="0"/>
          <w:marTop w:val="0"/>
          <w:marBottom w:val="0"/>
          <w:divBdr>
            <w:top w:val="none" w:sz="0" w:space="1" w:color="auto"/>
            <w:left w:val="none" w:sz="0" w:space="0" w:color="auto"/>
            <w:bottom w:val="single" w:sz="6" w:space="2" w:color="B6B5B5"/>
            <w:right w:val="none" w:sz="0" w:space="0" w:color="auto"/>
          </w:divBdr>
        </w:div>
      </w:divsChild>
    </w:div>
    <w:div w:id="1154369940">
      <w:marLeft w:val="0"/>
      <w:marRight w:val="0"/>
      <w:marTop w:val="0"/>
      <w:marBottom w:val="0"/>
      <w:divBdr>
        <w:top w:val="none" w:sz="0" w:space="0" w:color="auto"/>
        <w:left w:val="none" w:sz="0" w:space="0" w:color="auto"/>
        <w:bottom w:val="none" w:sz="0" w:space="0" w:color="auto"/>
        <w:right w:val="none" w:sz="0" w:space="0" w:color="auto"/>
      </w:divBdr>
      <w:divsChild>
        <w:div w:id="1154369833">
          <w:marLeft w:val="0"/>
          <w:marRight w:val="0"/>
          <w:marTop w:val="0"/>
          <w:marBottom w:val="0"/>
          <w:divBdr>
            <w:top w:val="none" w:sz="0" w:space="1" w:color="auto"/>
            <w:left w:val="none" w:sz="0" w:space="0" w:color="auto"/>
            <w:bottom w:val="single" w:sz="6" w:space="2" w:color="B6B5B5"/>
            <w:right w:val="none" w:sz="0" w:space="0" w:color="auto"/>
          </w:divBdr>
        </w:div>
        <w:div w:id="1154370233">
          <w:marLeft w:val="0"/>
          <w:marRight w:val="0"/>
          <w:marTop w:val="0"/>
          <w:marBottom w:val="0"/>
          <w:divBdr>
            <w:top w:val="single" w:sz="6" w:space="6" w:color="FFFFFF"/>
            <w:left w:val="none" w:sz="0" w:space="0" w:color="auto"/>
            <w:bottom w:val="none" w:sz="0" w:space="0" w:color="auto"/>
            <w:right w:val="none" w:sz="0" w:space="0" w:color="auto"/>
          </w:divBdr>
        </w:div>
      </w:divsChild>
    </w:div>
    <w:div w:id="1154369941">
      <w:marLeft w:val="0"/>
      <w:marRight w:val="0"/>
      <w:marTop w:val="0"/>
      <w:marBottom w:val="0"/>
      <w:divBdr>
        <w:top w:val="none" w:sz="0" w:space="0" w:color="auto"/>
        <w:left w:val="none" w:sz="0" w:space="0" w:color="auto"/>
        <w:bottom w:val="none" w:sz="0" w:space="0" w:color="auto"/>
        <w:right w:val="none" w:sz="0" w:space="0" w:color="auto"/>
      </w:divBdr>
    </w:div>
    <w:div w:id="1154369942">
      <w:marLeft w:val="0"/>
      <w:marRight w:val="0"/>
      <w:marTop w:val="0"/>
      <w:marBottom w:val="0"/>
      <w:divBdr>
        <w:top w:val="none" w:sz="0" w:space="0" w:color="auto"/>
        <w:left w:val="none" w:sz="0" w:space="0" w:color="auto"/>
        <w:bottom w:val="none" w:sz="0" w:space="0" w:color="auto"/>
        <w:right w:val="none" w:sz="0" w:space="0" w:color="auto"/>
      </w:divBdr>
    </w:div>
    <w:div w:id="1154369950">
      <w:marLeft w:val="0"/>
      <w:marRight w:val="0"/>
      <w:marTop w:val="0"/>
      <w:marBottom w:val="0"/>
      <w:divBdr>
        <w:top w:val="none" w:sz="0" w:space="0" w:color="auto"/>
        <w:left w:val="none" w:sz="0" w:space="0" w:color="auto"/>
        <w:bottom w:val="none" w:sz="0" w:space="0" w:color="auto"/>
        <w:right w:val="none" w:sz="0" w:space="0" w:color="auto"/>
      </w:divBdr>
    </w:div>
    <w:div w:id="1154369951">
      <w:marLeft w:val="0"/>
      <w:marRight w:val="0"/>
      <w:marTop w:val="0"/>
      <w:marBottom w:val="0"/>
      <w:divBdr>
        <w:top w:val="none" w:sz="0" w:space="0" w:color="auto"/>
        <w:left w:val="none" w:sz="0" w:space="0" w:color="auto"/>
        <w:bottom w:val="none" w:sz="0" w:space="0" w:color="auto"/>
        <w:right w:val="none" w:sz="0" w:space="0" w:color="auto"/>
      </w:divBdr>
    </w:div>
    <w:div w:id="1154369952">
      <w:marLeft w:val="0"/>
      <w:marRight w:val="0"/>
      <w:marTop w:val="0"/>
      <w:marBottom w:val="0"/>
      <w:divBdr>
        <w:top w:val="none" w:sz="0" w:space="0" w:color="auto"/>
        <w:left w:val="none" w:sz="0" w:space="0" w:color="auto"/>
        <w:bottom w:val="none" w:sz="0" w:space="0" w:color="auto"/>
        <w:right w:val="none" w:sz="0" w:space="0" w:color="auto"/>
      </w:divBdr>
    </w:div>
    <w:div w:id="1154369953">
      <w:marLeft w:val="0"/>
      <w:marRight w:val="0"/>
      <w:marTop w:val="0"/>
      <w:marBottom w:val="0"/>
      <w:divBdr>
        <w:top w:val="none" w:sz="0" w:space="0" w:color="auto"/>
        <w:left w:val="none" w:sz="0" w:space="0" w:color="auto"/>
        <w:bottom w:val="none" w:sz="0" w:space="0" w:color="auto"/>
        <w:right w:val="none" w:sz="0" w:space="0" w:color="auto"/>
      </w:divBdr>
      <w:divsChild>
        <w:div w:id="1154369785">
          <w:marLeft w:val="0"/>
          <w:marRight w:val="0"/>
          <w:marTop w:val="0"/>
          <w:marBottom w:val="0"/>
          <w:divBdr>
            <w:top w:val="none" w:sz="0" w:space="1" w:color="auto"/>
            <w:left w:val="none" w:sz="0" w:space="0" w:color="auto"/>
            <w:bottom w:val="single" w:sz="6" w:space="2" w:color="B6B5B5"/>
            <w:right w:val="none" w:sz="0" w:space="0" w:color="auto"/>
          </w:divBdr>
        </w:div>
        <w:div w:id="1154369845">
          <w:marLeft w:val="0"/>
          <w:marRight w:val="0"/>
          <w:marTop w:val="0"/>
          <w:marBottom w:val="0"/>
          <w:divBdr>
            <w:top w:val="single" w:sz="6" w:space="6" w:color="FFFFFF"/>
            <w:left w:val="none" w:sz="0" w:space="0" w:color="auto"/>
            <w:bottom w:val="none" w:sz="0" w:space="0" w:color="auto"/>
            <w:right w:val="none" w:sz="0" w:space="0" w:color="auto"/>
          </w:divBdr>
        </w:div>
      </w:divsChild>
    </w:div>
    <w:div w:id="1154369954">
      <w:marLeft w:val="0"/>
      <w:marRight w:val="0"/>
      <w:marTop w:val="0"/>
      <w:marBottom w:val="0"/>
      <w:divBdr>
        <w:top w:val="none" w:sz="0" w:space="0" w:color="auto"/>
        <w:left w:val="none" w:sz="0" w:space="0" w:color="auto"/>
        <w:bottom w:val="none" w:sz="0" w:space="0" w:color="auto"/>
        <w:right w:val="none" w:sz="0" w:space="0" w:color="auto"/>
      </w:divBdr>
    </w:div>
    <w:div w:id="1154369955">
      <w:marLeft w:val="0"/>
      <w:marRight w:val="0"/>
      <w:marTop w:val="0"/>
      <w:marBottom w:val="0"/>
      <w:divBdr>
        <w:top w:val="none" w:sz="0" w:space="0" w:color="auto"/>
        <w:left w:val="none" w:sz="0" w:space="0" w:color="auto"/>
        <w:bottom w:val="none" w:sz="0" w:space="0" w:color="auto"/>
        <w:right w:val="none" w:sz="0" w:space="0" w:color="auto"/>
      </w:divBdr>
      <w:divsChild>
        <w:div w:id="1154369661">
          <w:marLeft w:val="0"/>
          <w:marRight w:val="0"/>
          <w:marTop w:val="0"/>
          <w:marBottom w:val="0"/>
          <w:divBdr>
            <w:top w:val="none" w:sz="0" w:space="1" w:color="auto"/>
            <w:left w:val="none" w:sz="0" w:space="0" w:color="auto"/>
            <w:bottom w:val="single" w:sz="6" w:space="2" w:color="B6B5B5"/>
            <w:right w:val="none" w:sz="0" w:space="0" w:color="auto"/>
          </w:divBdr>
        </w:div>
        <w:div w:id="1154369959">
          <w:marLeft w:val="0"/>
          <w:marRight w:val="0"/>
          <w:marTop w:val="0"/>
          <w:marBottom w:val="0"/>
          <w:divBdr>
            <w:top w:val="single" w:sz="6" w:space="6" w:color="FFFFFF"/>
            <w:left w:val="none" w:sz="0" w:space="0" w:color="auto"/>
            <w:bottom w:val="none" w:sz="0" w:space="0" w:color="auto"/>
            <w:right w:val="none" w:sz="0" w:space="0" w:color="auto"/>
          </w:divBdr>
        </w:div>
      </w:divsChild>
    </w:div>
    <w:div w:id="1154369956">
      <w:marLeft w:val="0"/>
      <w:marRight w:val="0"/>
      <w:marTop w:val="0"/>
      <w:marBottom w:val="0"/>
      <w:divBdr>
        <w:top w:val="none" w:sz="0" w:space="0" w:color="auto"/>
        <w:left w:val="none" w:sz="0" w:space="0" w:color="auto"/>
        <w:bottom w:val="none" w:sz="0" w:space="0" w:color="auto"/>
        <w:right w:val="none" w:sz="0" w:space="0" w:color="auto"/>
      </w:divBdr>
    </w:div>
    <w:div w:id="1154369962">
      <w:marLeft w:val="0"/>
      <w:marRight w:val="0"/>
      <w:marTop w:val="0"/>
      <w:marBottom w:val="0"/>
      <w:divBdr>
        <w:top w:val="none" w:sz="0" w:space="0" w:color="auto"/>
        <w:left w:val="none" w:sz="0" w:space="0" w:color="auto"/>
        <w:bottom w:val="none" w:sz="0" w:space="0" w:color="auto"/>
        <w:right w:val="none" w:sz="0" w:space="0" w:color="auto"/>
      </w:divBdr>
    </w:div>
    <w:div w:id="1154369963">
      <w:marLeft w:val="0"/>
      <w:marRight w:val="0"/>
      <w:marTop w:val="0"/>
      <w:marBottom w:val="0"/>
      <w:divBdr>
        <w:top w:val="none" w:sz="0" w:space="0" w:color="auto"/>
        <w:left w:val="none" w:sz="0" w:space="0" w:color="auto"/>
        <w:bottom w:val="none" w:sz="0" w:space="0" w:color="auto"/>
        <w:right w:val="none" w:sz="0" w:space="0" w:color="auto"/>
      </w:divBdr>
    </w:div>
    <w:div w:id="1154369965">
      <w:marLeft w:val="0"/>
      <w:marRight w:val="0"/>
      <w:marTop w:val="0"/>
      <w:marBottom w:val="0"/>
      <w:divBdr>
        <w:top w:val="none" w:sz="0" w:space="0" w:color="auto"/>
        <w:left w:val="none" w:sz="0" w:space="0" w:color="auto"/>
        <w:bottom w:val="none" w:sz="0" w:space="0" w:color="auto"/>
        <w:right w:val="none" w:sz="0" w:space="0" w:color="auto"/>
      </w:divBdr>
      <w:divsChild>
        <w:div w:id="1154369657">
          <w:marLeft w:val="0"/>
          <w:marRight w:val="0"/>
          <w:marTop w:val="0"/>
          <w:marBottom w:val="0"/>
          <w:divBdr>
            <w:top w:val="single" w:sz="6" w:space="6" w:color="FFFFFF"/>
            <w:left w:val="none" w:sz="0" w:space="0" w:color="auto"/>
            <w:bottom w:val="none" w:sz="0" w:space="0" w:color="auto"/>
            <w:right w:val="none" w:sz="0" w:space="0" w:color="auto"/>
          </w:divBdr>
        </w:div>
        <w:div w:id="1154369843">
          <w:marLeft w:val="0"/>
          <w:marRight w:val="0"/>
          <w:marTop w:val="0"/>
          <w:marBottom w:val="0"/>
          <w:divBdr>
            <w:top w:val="none" w:sz="0" w:space="1" w:color="auto"/>
            <w:left w:val="none" w:sz="0" w:space="0" w:color="auto"/>
            <w:bottom w:val="single" w:sz="6" w:space="2" w:color="B6B5B5"/>
            <w:right w:val="none" w:sz="0" w:space="0" w:color="auto"/>
          </w:divBdr>
        </w:div>
      </w:divsChild>
    </w:div>
    <w:div w:id="1154369967">
      <w:marLeft w:val="0"/>
      <w:marRight w:val="0"/>
      <w:marTop w:val="0"/>
      <w:marBottom w:val="0"/>
      <w:divBdr>
        <w:top w:val="none" w:sz="0" w:space="0" w:color="auto"/>
        <w:left w:val="none" w:sz="0" w:space="0" w:color="auto"/>
        <w:bottom w:val="none" w:sz="0" w:space="0" w:color="auto"/>
        <w:right w:val="none" w:sz="0" w:space="0" w:color="auto"/>
      </w:divBdr>
      <w:divsChild>
        <w:div w:id="1154370162">
          <w:marLeft w:val="0"/>
          <w:marRight w:val="0"/>
          <w:marTop w:val="0"/>
          <w:marBottom w:val="0"/>
          <w:divBdr>
            <w:top w:val="none" w:sz="0" w:space="1" w:color="auto"/>
            <w:left w:val="none" w:sz="0" w:space="0" w:color="auto"/>
            <w:bottom w:val="single" w:sz="6" w:space="2" w:color="B6B5B5"/>
            <w:right w:val="none" w:sz="0" w:space="0" w:color="auto"/>
          </w:divBdr>
        </w:div>
        <w:div w:id="1154370255">
          <w:marLeft w:val="0"/>
          <w:marRight w:val="0"/>
          <w:marTop w:val="0"/>
          <w:marBottom w:val="0"/>
          <w:divBdr>
            <w:top w:val="single" w:sz="6" w:space="6" w:color="FFFFFF"/>
            <w:left w:val="none" w:sz="0" w:space="0" w:color="auto"/>
            <w:bottom w:val="none" w:sz="0" w:space="0" w:color="auto"/>
            <w:right w:val="none" w:sz="0" w:space="0" w:color="auto"/>
          </w:divBdr>
        </w:div>
      </w:divsChild>
    </w:div>
    <w:div w:id="1154369970">
      <w:marLeft w:val="0"/>
      <w:marRight w:val="0"/>
      <w:marTop w:val="0"/>
      <w:marBottom w:val="0"/>
      <w:divBdr>
        <w:top w:val="none" w:sz="0" w:space="0" w:color="auto"/>
        <w:left w:val="none" w:sz="0" w:space="0" w:color="auto"/>
        <w:bottom w:val="none" w:sz="0" w:space="0" w:color="auto"/>
        <w:right w:val="none" w:sz="0" w:space="0" w:color="auto"/>
      </w:divBdr>
    </w:div>
    <w:div w:id="1154369971">
      <w:marLeft w:val="0"/>
      <w:marRight w:val="0"/>
      <w:marTop w:val="0"/>
      <w:marBottom w:val="0"/>
      <w:divBdr>
        <w:top w:val="none" w:sz="0" w:space="0" w:color="auto"/>
        <w:left w:val="none" w:sz="0" w:space="0" w:color="auto"/>
        <w:bottom w:val="none" w:sz="0" w:space="0" w:color="auto"/>
        <w:right w:val="none" w:sz="0" w:space="0" w:color="auto"/>
      </w:divBdr>
    </w:div>
    <w:div w:id="1154369972">
      <w:marLeft w:val="0"/>
      <w:marRight w:val="0"/>
      <w:marTop w:val="0"/>
      <w:marBottom w:val="0"/>
      <w:divBdr>
        <w:top w:val="none" w:sz="0" w:space="0" w:color="auto"/>
        <w:left w:val="none" w:sz="0" w:space="0" w:color="auto"/>
        <w:bottom w:val="none" w:sz="0" w:space="0" w:color="auto"/>
        <w:right w:val="none" w:sz="0" w:space="0" w:color="auto"/>
      </w:divBdr>
    </w:div>
    <w:div w:id="1154369976">
      <w:marLeft w:val="0"/>
      <w:marRight w:val="0"/>
      <w:marTop w:val="0"/>
      <w:marBottom w:val="0"/>
      <w:divBdr>
        <w:top w:val="none" w:sz="0" w:space="0" w:color="auto"/>
        <w:left w:val="none" w:sz="0" w:space="0" w:color="auto"/>
        <w:bottom w:val="none" w:sz="0" w:space="0" w:color="auto"/>
        <w:right w:val="none" w:sz="0" w:space="0" w:color="auto"/>
      </w:divBdr>
    </w:div>
    <w:div w:id="1154369977">
      <w:marLeft w:val="0"/>
      <w:marRight w:val="0"/>
      <w:marTop w:val="0"/>
      <w:marBottom w:val="0"/>
      <w:divBdr>
        <w:top w:val="none" w:sz="0" w:space="0" w:color="auto"/>
        <w:left w:val="none" w:sz="0" w:space="0" w:color="auto"/>
        <w:bottom w:val="none" w:sz="0" w:space="0" w:color="auto"/>
        <w:right w:val="none" w:sz="0" w:space="0" w:color="auto"/>
      </w:divBdr>
    </w:div>
    <w:div w:id="1154369978">
      <w:marLeft w:val="0"/>
      <w:marRight w:val="0"/>
      <w:marTop w:val="0"/>
      <w:marBottom w:val="0"/>
      <w:divBdr>
        <w:top w:val="none" w:sz="0" w:space="0" w:color="auto"/>
        <w:left w:val="none" w:sz="0" w:space="0" w:color="auto"/>
        <w:bottom w:val="none" w:sz="0" w:space="0" w:color="auto"/>
        <w:right w:val="none" w:sz="0" w:space="0" w:color="auto"/>
      </w:divBdr>
    </w:div>
    <w:div w:id="1154369979">
      <w:marLeft w:val="0"/>
      <w:marRight w:val="0"/>
      <w:marTop w:val="0"/>
      <w:marBottom w:val="0"/>
      <w:divBdr>
        <w:top w:val="none" w:sz="0" w:space="0" w:color="auto"/>
        <w:left w:val="none" w:sz="0" w:space="0" w:color="auto"/>
        <w:bottom w:val="none" w:sz="0" w:space="0" w:color="auto"/>
        <w:right w:val="none" w:sz="0" w:space="0" w:color="auto"/>
      </w:divBdr>
      <w:divsChild>
        <w:div w:id="1154369939">
          <w:marLeft w:val="0"/>
          <w:marRight w:val="0"/>
          <w:marTop w:val="0"/>
          <w:marBottom w:val="0"/>
          <w:divBdr>
            <w:top w:val="none" w:sz="0" w:space="1" w:color="auto"/>
            <w:left w:val="none" w:sz="0" w:space="0" w:color="auto"/>
            <w:bottom w:val="single" w:sz="6" w:space="2" w:color="B6B5B5"/>
            <w:right w:val="none" w:sz="0" w:space="0" w:color="auto"/>
          </w:divBdr>
        </w:div>
        <w:div w:id="1154370171">
          <w:marLeft w:val="0"/>
          <w:marRight w:val="0"/>
          <w:marTop w:val="0"/>
          <w:marBottom w:val="0"/>
          <w:divBdr>
            <w:top w:val="single" w:sz="6" w:space="6" w:color="FFFFFF"/>
            <w:left w:val="none" w:sz="0" w:space="0" w:color="auto"/>
            <w:bottom w:val="none" w:sz="0" w:space="0" w:color="auto"/>
            <w:right w:val="none" w:sz="0" w:space="0" w:color="auto"/>
          </w:divBdr>
        </w:div>
      </w:divsChild>
    </w:div>
    <w:div w:id="1154369981">
      <w:marLeft w:val="0"/>
      <w:marRight w:val="0"/>
      <w:marTop w:val="0"/>
      <w:marBottom w:val="0"/>
      <w:divBdr>
        <w:top w:val="none" w:sz="0" w:space="0" w:color="auto"/>
        <w:left w:val="none" w:sz="0" w:space="0" w:color="auto"/>
        <w:bottom w:val="none" w:sz="0" w:space="0" w:color="auto"/>
        <w:right w:val="none" w:sz="0" w:space="0" w:color="auto"/>
      </w:divBdr>
      <w:divsChild>
        <w:div w:id="1154369930">
          <w:marLeft w:val="0"/>
          <w:marRight w:val="0"/>
          <w:marTop w:val="0"/>
          <w:marBottom w:val="0"/>
          <w:divBdr>
            <w:top w:val="none" w:sz="0" w:space="0" w:color="auto"/>
            <w:left w:val="none" w:sz="0" w:space="0" w:color="auto"/>
            <w:bottom w:val="none" w:sz="0" w:space="0" w:color="auto"/>
            <w:right w:val="none" w:sz="0" w:space="0" w:color="auto"/>
          </w:divBdr>
          <w:divsChild>
            <w:div w:id="1154369915">
              <w:marLeft w:val="0"/>
              <w:marRight w:val="300"/>
              <w:marTop w:val="0"/>
              <w:marBottom w:val="0"/>
              <w:divBdr>
                <w:top w:val="none" w:sz="0" w:space="0" w:color="auto"/>
                <w:left w:val="none" w:sz="0" w:space="0" w:color="auto"/>
                <w:bottom w:val="none" w:sz="0" w:space="0" w:color="auto"/>
                <w:right w:val="none" w:sz="0" w:space="0" w:color="auto"/>
              </w:divBdr>
            </w:div>
            <w:div w:id="11543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69986">
      <w:marLeft w:val="0"/>
      <w:marRight w:val="0"/>
      <w:marTop w:val="0"/>
      <w:marBottom w:val="0"/>
      <w:divBdr>
        <w:top w:val="none" w:sz="0" w:space="0" w:color="auto"/>
        <w:left w:val="none" w:sz="0" w:space="0" w:color="auto"/>
        <w:bottom w:val="none" w:sz="0" w:space="0" w:color="auto"/>
        <w:right w:val="none" w:sz="0" w:space="0" w:color="auto"/>
      </w:divBdr>
      <w:divsChild>
        <w:div w:id="1154369839">
          <w:marLeft w:val="0"/>
          <w:marRight w:val="0"/>
          <w:marTop w:val="0"/>
          <w:marBottom w:val="0"/>
          <w:divBdr>
            <w:top w:val="single" w:sz="6" w:space="6" w:color="FFFFFF"/>
            <w:left w:val="none" w:sz="0" w:space="0" w:color="auto"/>
            <w:bottom w:val="none" w:sz="0" w:space="0" w:color="auto"/>
            <w:right w:val="none" w:sz="0" w:space="0" w:color="auto"/>
          </w:divBdr>
        </w:div>
        <w:div w:id="1154369985">
          <w:marLeft w:val="0"/>
          <w:marRight w:val="0"/>
          <w:marTop w:val="0"/>
          <w:marBottom w:val="0"/>
          <w:divBdr>
            <w:top w:val="none" w:sz="0" w:space="1" w:color="auto"/>
            <w:left w:val="none" w:sz="0" w:space="0" w:color="auto"/>
            <w:bottom w:val="single" w:sz="6" w:space="2" w:color="B6B5B5"/>
            <w:right w:val="none" w:sz="0" w:space="0" w:color="auto"/>
          </w:divBdr>
        </w:div>
      </w:divsChild>
    </w:div>
    <w:div w:id="1154369988">
      <w:marLeft w:val="0"/>
      <w:marRight w:val="0"/>
      <w:marTop w:val="0"/>
      <w:marBottom w:val="0"/>
      <w:divBdr>
        <w:top w:val="none" w:sz="0" w:space="0" w:color="auto"/>
        <w:left w:val="none" w:sz="0" w:space="0" w:color="auto"/>
        <w:bottom w:val="none" w:sz="0" w:space="0" w:color="auto"/>
        <w:right w:val="none" w:sz="0" w:space="0" w:color="auto"/>
      </w:divBdr>
      <w:divsChild>
        <w:div w:id="1154369764">
          <w:marLeft w:val="0"/>
          <w:marRight w:val="0"/>
          <w:marTop w:val="0"/>
          <w:marBottom w:val="0"/>
          <w:divBdr>
            <w:top w:val="none" w:sz="0" w:space="1" w:color="auto"/>
            <w:left w:val="none" w:sz="0" w:space="0" w:color="auto"/>
            <w:bottom w:val="single" w:sz="6" w:space="2" w:color="B6B5B5"/>
            <w:right w:val="none" w:sz="0" w:space="0" w:color="auto"/>
          </w:divBdr>
        </w:div>
        <w:div w:id="1154370077">
          <w:marLeft w:val="0"/>
          <w:marRight w:val="0"/>
          <w:marTop w:val="0"/>
          <w:marBottom w:val="0"/>
          <w:divBdr>
            <w:top w:val="single" w:sz="6" w:space="6" w:color="FFFFFF"/>
            <w:left w:val="none" w:sz="0" w:space="0" w:color="auto"/>
            <w:bottom w:val="none" w:sz="0" w:space="0" w:color="auto"/>
            <w:right w:val="none" w:sz="0" w:space="0" w:color="auto"/>
          </w:divBdr>
        </w:div>
      </w:divsChild>
    </w:div>
    <w:div w:id="1154369992">
      <w:marLeft w:val="0"/>
      <w:marRight w:val="0"/>
      <w:marTop w:val="0"/>
      <w:marBottom w:val="0"/>
      <w:divBdr>
        <w:top w:val="none" w:sz="0" w:space="0" w:color="auto"/>
        <w:left w:val="none" w:sz="0" w:space="0" w:color="auto"/>
        <w:bottom w:val="none" w:sz="0" w:space="0" w:color="auto"/>
        <w:right w:val="none" w:sz="0" w:space="0" w:color="auto"/>
      </w:divBdr>
      <w:divsChild>
        <w:div w:id="1154369683">
          <w:marLeft w:val="0"/>
          <w:marRight w:val="0"/>
          <w:marTop w:val="0"/>
          <w:marBottom w:val="0"/>
          <w:divBdr>
            <w:top w:val="none" w:sz="0" w:space="1" w:color="auto"/>
            <w:left w:val="none" w:sz="0" w:space="0" w:color="auto"/>
            <w:bottom w:val="single" w:sz="6" w:space="2" w:color="B6B5B5"/>
            <w:right w:val="none" w:sz="0" w:space="0" w:color="auto"/>
          </w:divBdr>
        </w:div>
        <w:div w:id="1154369749">
          <w:marLeft w:val="0"/>
          <w:marRight w:val="0"/>
          <w:marTop w:val="0"/>
          <w:marBottom w:val="0"/>
          <w:divBdr>
            <w:top w:val="single" w:sz="6" w:space="6" w:color="FFFFFF"/>
            <w:left w:val="none" w:sz="0" w:space="0" w:color="auto"/>
            <w:bottom w:val="none" w:sz="0" w:space="0" w:color="auto"/>
            <w:right w:val="none" w:sz="0" w:space="0" w:color="auto"/>
          </w:divBdr>
        </w:div>
      </w:divsChild>
    </w:div>
    <w:div w:id="1154369996">
      <w:marLeft w:val="0"/>
      <w:marRight w:val="0"/>
      <w:marTop w:val="0"/>
      <w:marBottom w:val="0"/>
      <w:divBdr>
        <w:top w:val="none" w:sz="0" w:space="0" w:color="auto"/>
        <w:left w:val="none" w:sz="0" w:space="0" w:color="auto"/>
        <w:bottom w:val="none" w:sz="0" w:space="0" w:color="auto"/>
        <w:right w:val="none" w:sz="0" w:space="0" w:color="auto"/>
      </w:divBdr>
      <w:divsChild>
        <w:div w:id="1154369819">
          <w:marLeft w:val="0"/>
          <w:marRight w:val="0"/>
          <w:marTop w:val="0"/>
          <w:marBottom w:val="0"/>
          <w:divBdr>
            <w:top w:val="none" w:sz="0" w:space="1" w:color="auto"/>
            <w:left w:val="none" w:sz="0" w:space="0" w:color="auto"/>
            <w:bottom w:val="single" w:sz="6" w:space="2" w:color="B6B5B5"/>
            <w:right w:val="none" w:sz="0" w:space="0" w:color="auto"/>
          </w:divBdr>
        </w:div>
        <w:div w:id="1154369938">
          <w:marLeft w:val="0"/>
          <w:marRight w:val="0"/>
          <w:marTop w:val="0"/>
          <w:marBottom w:val="0"/>
          <w:divBdr>
            <w:top w:val="single" w:sz="6" w:space="6" w:color="FFFFFF"/>
            <w:left w:val="none" w:sz="0" w:space="0" w:color="auto"/>
            <w:bottom w:val="none" w:sz="0" w:space="0" w:color="auto"/>
            <w:right w:val="none" w:sz="0" w:space="0" w:color="auto"/>
          </w:divBdr>
        </w:div>
      </w:divsChild>
    </w:div>
    <w:div w:id="1154369997">
      <w:marLeft w:val="0"/>
      <w:marRight w:val="0"/>
      <w:marTop w:val="0"/>
      <w:marBottom w:val="0"/>
      <w:divBdr>
        <w:top w:val="none" w:sz="0" w:space="0" w:color="auto"/>
        <w:left w:val="none" w:sz="0" w:space="0" w:color="auto"/>
        <w:bottom w:val="none" w:sz="0" w:space="0" w:color="auto"/>
        <w:right w:val="none" w:sz="0" w:space="0" w:color="auto"/>
      </w:divBdr>
    </w:div>
    <w:div w:id="1154369999">
      <w:marLeft w:val="0"/>
      <w:marRight w:val="0"/>
      <w:marTop w:val="0"/>
      <w:marBottom w:val="0"/>
      <w:divBdr>
        <w:top w:val="none" w:sz="0" w:space="0" w:color="auto"/>
        <w:left w:val="none" w:sz="0" w:space="0" w:color="auto"/>
        <w:bottom w:val="none" w:sz="0" w:space="0" w:color="auto"/>
        <w:right w:val="none" w:sz="0" w:space="0" w:color="auto"/>
      </w:divBdr>
    </w:div>
    <w:div w:id="1154370005">
      <w:marLeft w:val="0"/>
      <w:marRight w:val="0"/>
      <w:marTop w:val="0"/>
      <w:marBottom w:val="0"/>
      <w:divBdr>
        <w:top w:val="none" w:sz="0" w:space="0" w:color="auto"/>
        <w:left w:val="none" w:sz="0" w:space="0" w:color="auto"/>
        <w:bottom w:val="none" w:sz="0" w:space="0" w:color="auto"/>
        <w:right w:val="none" w:sz="0" w:space="0" w:color="auto"/>
      </w:divBdr>
      <w:divsChild>
        <w:div w:id="1154369824">
          <w:marLeft w:val="0"/>
          <w:marRight w:val="0"/>
          <w:marTop w:val="0"/>
          <w:marBottom w:val="0"/>
          <w:divBdr>
            <w:top w:val="single" w:sz="6" w:space="6" w:color="FFFFFF"/>
            <w:left w:val="none" w:sz="0" w:space="0" w:color="auto"/>
            <w:bottom w:val="none" w:sz="0" w:space="0" w:color="auto"/>
            <w:right w:val="none" w:sz="0" w:space="0" w:color="auto"/>
          </w:divBdr>
        </w:div>
        <w:div w:id="1154370246">
          <w:marLeft w:val="0"/>
          <w:marRight w:val="0"/>
          <w:marTop w:val="0"/>
          <w:marBottom w:val="0"/>
          <w:divBdr>
            <w:top w:val="none" w:sz="0" w:space="1" w:color="auto"/>
            <w:left w:val="none" w:sz="0" w:space="0" w:color="auto"/>
            <w:bottom w:val="single" w:sz="6" w:space="2" w:color="B6B5B5"/>
            <w:right w:val="none" w:sz="0" w:space="0" w:color="auto"/>
          </w:divBdr>
        </w:div>
      </w:divsChild>
    </w:div>
    <w:div w:id="1154370006">
      <w:marLeft w:val="0"/>
      <w:marRight w:val="0"/>
      <w:marTop w:val="0"/>
      <w:marBottom w:val="0"/>
      <w:divBdr>
        <w:top w:val="none" w:sz="0" w:space="0" w:color="auto"/>
        <w:left w:val="none" w:sz="0" w:space="0" w:color="auto"/>
        <w:bottom w:val="none" w:sz="0" w:space="0" w:color="auto"/>
        <w:right w:val="none" w:sz="0" w:space="0" w:color="auto"/>
      </w:divBdr>
      <w:divsChild>
        <w:div w:id="1154369701">
          <w:marLeft w:val="0"/>
          <w:marRight w:val="0"/>
          <w:marTop w:val="0"/>
          <w:marBottom w:val="0"/>
          <w:divBdr>
            <w:top w:val="single" w:sz="6" w:space="6" w:color="FFFFFF"/>
            <w:left w:val="none" w:sz="0" w:space="0" w:color="auto"/>
            <w:bottom w:val="none" w:sz="0" w:space="0" w:color="auto"/>
            <w:right w:val="none" w:sz="0" w:space="0" w:color="auto"/>
          </w:divBdr>
        </w:div>
        <w:div w:id="1154370100">
          <w:marLeft w:val="0"/>
          <w:marRight w:val="0"/>
          <w:marTop w:val="0"/>
          <w:marBottom w:val="0"/>
          <w:divBdr>
            <w:top w:val="none" w:sz="0" w:space="1" w:color="auto"/>
            <w:left w:val="none" w:sz="0" w:space="0" w:color="auto"/>
            <w:bottom w:val="single" w:sz="6" w:space="2" w:color="B6B5B5"/>
            <w:right w:val="none" w:sz="0" w:space="0" w:color="auto"/>
          </w:divBdr>
        </w:div>
      </w:divsChild>
    </w:div>
    <w:div w:id="1154370007">
      <w:marLeft w:val="0"/>
      <w:marRight w:val="0"/>
      <w:marTop w:val="0"/>
      <w:marBottom w:val="0"/>
      <w:divBdr>
        <w:top w:val="none" w:sz="0" w:space="0" w:color="auto"/>
        <w:left w:val="none" w:sz="0" w:space="0" w:color="auto"/>
        <w:bottom w:val="none" w:sz="0" w:space="0" w:color="auto"/>
        <w:right w:val="none" w:sz="0" w:space="0" w:color="auto"/>
      </w:divBdr>
      <w:divsChild>
        <w:div w:id="1154369859">
          <w:marLeft w:val="0"/>
          <w:marRight w:val="0"/>
          <w:marTop w:val="0"/>
          <w:marBottom w:val="0"/>
          <w:divBdr>
            <w:top w:val="none" w:sz="0" w:space="1" w:color="auto"/>
            <w:left w:val="none" w:sz="0" w:space="0" w:color="auto"/>
            <w:bottom w:val="single" w:sz="6" w:space="2" w:color="B6B5B5"/>
            <w:right w:val="none" w:sz="0" w:space="0" w:color="auto"/>
          </w:divBdr>
        </w:div>
        <w:div w:id="1154369928">
          <w:marLeft w:val="0"/>
          <w:marRight w:val="0"/>
          <w:marTop w:val="0"/>
          <w:marBottom w:val="0"/>
          <w:divBdr>
            <w:top w:val="single" w:sz="6" w:space="6" w:color="FFFFFF"/>
            <w:left w:val="none" w:sz="0" w:space="0" w:color="auto"/>
            <w:bottom w:val="none" w:sz="0" w:space="0" w:color="auto"/>
            <w:right w:val="none" w:sz="0" w:space="0" w:color="auto"/>
          </w:divBdr>
        </w:div>
      </w:divsChild>
    </w:div>
    <w:div w:id="1154370008">
      <w:marLeft w:val="0"/>
      <w:marRight w:val="0"/>
      <w:marTop w:val="0"/>
      <w:marBottom w:val="0"/>
      <w:divBdr>
        <w:top w:val="none" w:sz="0" w:space="0" w:color="auto"/>
        <w:left w:val="none" w:sz="0" w:space="0" w:color="auto"/>
        <w:bottom w:val="none" w:sz="0" w:space="0" w:color="auto"/>
        <w:right w:val="none" w:sz="0" w:space="0" w:color="auto"/>
      </w:divBdr>
      <w:divsChild>
        <w:div w:id="1154369814">
          <w:marLeft w:val="0"/>
          <w:marRight w:val="0"/>
          <w:marTop w:val="0"/>
          <w:marBottom w:val="0"/>
          <w:divBdr>
            <w:top w:val="single" w:sz="6" w:space="6" w:color="FFFFFF"/>
            <w:left w:val="none" w:sz="0" w:space="0" w:color="auto"/>
            <w:bottom w:val="none" w:sz="0" w:space="0" w:color="auto"/>
            <w:right w:val="none" w:sz="0" w:space="0" w:color="auto"/>
          </w:divBdr>
        </w:div>
        <w:div w:id="1154370112">
          <w:marLeft w:val="0"/>
          <w:marRight w:val="0"/>
          <w:marTop w:val="0"/>
          <w:marBottom w:val="0"/>
          <w:divBdr>
            <w:top w:val="none" w:sz="0" w:space="1" w:color="auto"/>
            <w:left w:val="none" w:sz="0" w:space="0" w:color="auto"/>
            <w:bottom w:val="single" w:sz="6" w:space="2" w:color="B6B5B5"/>
            <w:right w:val="none" w:sz="0" w:space="0" w:color="auto"/>
          </w:divBdr>
        </w:div>
      </w:divsChild>
    </w:div>
    <w:div w:id="1154370009">
      <w:marLeft w:val="0"/>
      <w:marRight w:val="0"/>
      <w:marTop w:val="0"/>
      <w:marBottom w:val="0"/>
      <w:divBdr>
        <w:top w:val="none" w:sz="0" w:space="0" w:color="auto"/>
        <w:left w:val="none" w:sz="0" w:space="0" w:color="auto"/>
        <w:bottom w:val="none" w:sz="0" w:space="0" w:color="auto"/>
        <w:right w:val="none" w:sz="0" w:space="0" w:color="auto"/>
      </w:divBdr>
      <w:divsChild>
        <w:div w:id="1154369867">
          <w:marLeft w:val="0"/>
          <w:marRight w:val="0"/>
          <w:marTop w:val="0"/>
          <w:marBottom w:val="0"/>
          <w:divBdr>
            <w:top w:val="none" w:sz="0" w:space="1" w:color="auto"/>
            <w:left w:val="none" w:sz="0" w:space="0" w:color="auto"/>
            <w:bottom w:val="single" w:sz="6" w:space="2" w:color="B6B5B5"/>
            <w:right w:val="none" w:sz="0" w:space="0" w:color="auto"/>
          </w:divBdr>
        </w:div>
        <w:div w:id="1154370059">
          <w:marLeft w:val="0"/>
          <w:marRight w:val="0"/>
          <w:marTop w:val="0"/>
          <w:marBottom w:val="0"/>
          <w:divBdr>
            <w:top w:val="single" w:sz="6" w:space="6" w:color="FFFFFF"/>
            <w:left w:val="none" w:sz="0" w:space="0" w:color="auto"/>
            <w:bottom w:val="none" w:sz="0" w:space="0" w:color="auto"/>
            <w:right w:val="none" w:sz="0" w:space="0" w:color="auto"/>
          </w:divBdr>
        </w:div>
      </w:divsChild>
    </w:div>
    <w:div w:id="1154370011">
      <w:marLeft w:val="0"/>
      <w:marRight w:val="0"/>
      <w:marTop w:val="0"/>
      <w:marBottom w:val="0"/>
      <w:divBdr>
        <w:top w:val="none" w:sz="0" w:space="0" w:color="auto"/>
        <w:left w:val="none" w:sz="0" w:space="0" w:color="auto"/>
        <w:bottom w:val="none" w:sz="0" w:space="0" w:color="auto"/>
        <w:right w:val="none" w:sz="0" w:space="0" w:color="auto"/>
      </w:divBdr>
    </w:div>
    <w:div w:id="1154370013">
      <w:marLeft w:val="0"/>
      <w:marRight w:val="0"/>
      <w:marTop w:val="0"/>
      <w:marBottom w:val="0"/>
      <w:divBdr>
        <w:top w:val="none" w:sz="0" w:space="0" w:color="auto"/>
        <w:left w:val="none" w:sz="0" w:space="0" w:color="auto"/>
        <w:bottom w:val="none" w:sz="0" w:space="0" w:color="auto"/>
        <w:right w:val="none" w:sz="0" w:space="0" w:color="auto"/>
      </w:divBdr>
    </w:div>
    <w:div w:id="1154370015">
      <w:marLeft w:val="0"/>
      <w:marRight w:val="0"/>
      <w:marTop w:val="0"/>
      <w:marBottom w:val="0"/>
      <w:divBdr>
        <w:top w:val="none" w:sz="0" w:space="0" w:color="auto"/>
        <w:left w:val="none" w:sz="0" w:space="0" w:color="auto"/>
        <w:bottom w:val="none" w:sz="0" w:space="0" w:color="auto"/>
        <w:right w:val="none" w:sz="0" w:space="0" w:color="auto"/>
      </w:divBdr>
    </w:div>
    <w:div w:id="1154370018">
      <w:marLeft w:val="0"/>
      <w:marRight w:val="0"/>
      <w:marTop w:val="0"/>
      <w:marBottom w:val="0"/>
      <w:divBdr>
        <w:top w:val="none" w:sz="0" w:space="0" w:color="auto"/>
        <w:left w:val="none" w:sz="0" w:space="0" w:color="auto"/>
        <w:bottom w:val="none" w:sz="0" w:space="0" w:color="auto"/>
        <w:right w:val="none" w:sz="0" w:space="0" w:color="auto"/>
      </w:divBdr>
      <w:divsChild>
        <w:div w:id="1154369964">
          <w:marLeft w:val="0"/>
          <w:marRight w:val="0"/>
          <w:marTop w:val="0"/>
          <w:marBottom w:val="0"/>
          <w:divBdr>
            <w:top w:val="single" w:sz="6" w:space="6" w:color="FFFFFF"/>
            <w:left w:val="none" w:sz="0" w:space="0" w:color="auto"/>
            <w:bottom w:val="none" w:sz="0" w:space="0" w:color="auto"/>
            <w:right w:val="none" w:sz="0" w:space="0" w:color="auto"/>
          </w:divBdr>
        </w:div>
        <w:div w:id="1154370195">
          <w:marLeft w:val="0"/>
          <w:marRight w:val="0"/>
          <w:marTop w:val="0"/>
          <w:marBottom w:val="0"/>
          <w:divBdr>
            <w:top w:val="none" w:sz="0" w:space="1" w:color="auto"/>
            <w:left w:val="none" w:sz="0" w:space="0" w:color="auto"/>
            <w:bottom w:val="single" w:sz="6" w:space="2" w:color="B6B5B5"/>
            <w:right w:val="none" w:sz="0" w:space="0" w:color="auto"/>
          </w:divBdr>
        </w:div>
      </w:divsChild>
    </w:div>
    <w:div w:id="1154370024">
      <w:marLeft w:val="0"/>
      <w:marRight w:val="0"/>
      <w:marTop w:val="0"/>
      <w:marBottom w:val="0"/>
      <w:divBdr>
        <w:top w:val="none" w:sz="0" w:space="0" w:color="auto"/>
        <w:left w:val="none" w:sz="0" w:space="0" w:color="auto"/>
        <w:bottom w:val="none" w:sz="0" w:space="0" w:color="auto"/>
        <w:right w:val="none" w:sz="0" w:space="0" w:color="auto"/>
      </w:divBdr>
      <w:divsChild>
        <w:div w:id="1154369768">
          <w:marLeft w:val="0"/>
          <w:marRight w:val="0"/>
          <w:marTop w:val="0"/>
          <w:marBottom w:val="0"/>
          <w:divBdr>
            <w:top w:val="none" w:sz="0" w:space="1" w:color="auto"/>
            <w:left w:val="none" w:sz="0" w:space="0" w:color="auto"/>
            <w:bottom w:val="single" w:sz="6" w:space="2" w:color="B6B5B5"/>
            <w:right w:val="none" w:sz="0" w:space="0" w:color="auto"/>
          </w:divBdr>
        </w:div>
        <w:div w:id="1154370264">
          <w:marLeft w:val="0"/>
          <w:marRight w:val="0"/>
          <w:marTop w:val="0"/>
          <w:marBottom w:val="0"/>
          <w:divBdr>
            <w:top w:val="single" w:sz="6" w:space="6" w:color="FFFFFF"/>
            <w:left w:val="none" w:sz="0" w:space="0" w:color="auto"/>
            <w:bottom w:val="none" w:sz="0" w:space="0" w:color="auto"/>
            <w:right w:val="none" w:sz="0" w:space="0" w:color="auto"/>
          </w:divBdr>
        </w:div>
      </w:divsChild>
    </w:div>
    <w:div w:id="1154370027">
      <w:marLeft w:val="0"/>
      <w:marRight w:val="0"/>
      <w:marTop w:val="0"/>
      <w:marBottom w:val="0"/>
      <w:divBdr>
        <w:top w:val="none" w:sz="0" w:space="0" w:color="auto"/>
        <w:left w:val="none" w:sz="0" w:space="0" w:color="auto"/>
        <w:bottom w:val="none" w:sz="0" w:space="0" w:color="auto"/>
        <w:right w:val="none" w:sz="0" w:space="0" w:color="auto"/>
      </w:divBdr>
      <w:divsChild>
        <w:div w:id="1154369765">
          <w:marLeft w:val="0"/>
          <w:marRight w:val="0"/>
          <w:marTop w:val="0"/>
          <w:marBottom w:val="0"/>
          <w:divBdr>
            <w:top w:val="single" w:sz="6" w:space="6" w:color="FFFFFF"/>
            <w:left w:val="none" w:sz="0" w:space="0" w:color="auto"/>
            <w:bottom w:val="none" w:sz="0" w:space="0" w:color="auto"/>
            <w:right w:val="none" w:sz="0" w:space="0" w:color="auto"/>
          </w:divBdr>
        </w:div>
        <w:div w:id="1154370240">
          <w:marLeft w:val="0"/>
          <w:marRight w:val="0"/>
          <w:marTop w:val="0"/>
          <w:marBottom w:val="0"/>
          <w:divBdr>
            <w:top w:val="none" w:sz="0" w:space="1" w:color="auto"/>
            <w:left w:val="none" w:sz="0" w:space="0" w:color="auto"/>
            <w:bottom w:val="single" w:sz="6" w:space="2" w:color="B6B5B5"/>
            <w:right w:val="none" w:sz="0" w:space="0" w:color="auto"/>
          </w:divBdr>
        </w:div>
      </w:divsChild>
    </w:div>
    <w:div w:id="1154370029">
      <w:marLeft w:val="0"/>
      <w:marRight w:val="0"/>
      <w:marTop w:val="0"/>
      <w:marBottom w:val="0"/>
      <w:divBdr>
        <w:top w:val="none" w:sz="0" w:space="0" w:color="auto"/>
        <w:left w:val="none" w:sz="0" w:space="0" w:color="auto"/>
        <w:bottom w:val="none" w:sz="0" w:space="0" w:color="auto"/>
        <w:right w:val="none" w:sz="0" w:space="0" w:color="auto"/>
      </w:divBdr>
      <w:divsChild>
        <w:div w:id="1154369787">
          <w:marLeft w:val="0"/>
          <w:marRight w:val="0"/>
          <w:marTop w:val="0"/>
          <w:marBottom w:val="0"/>
          <w:divBdr>
            <w:top w:val="single" w:sz="6" w:space="6" w:color="FFFFFF"/>
            <w:left w:val="none" w:sz="0" w:space="0" w:color="auto"/>
            <w:bottom w:val="none" w:sz="0" w:space="0" w:color="auto"/>
            <w:right w:val="none" w:sz="0" w:space="0" w:color="auto"/>
          </w:divBdr>
        </w:div>
        <w:div w:id="1154369847">
          <w:marLeft w:val="0"/>
          <w:marRight w:val="0"/>
          <w:marTop w:val="0"/>
          <w:marBottom w:val="0"/>
          <w:divBdr>
            <w:top w:val="none" w:sz="0" w:space="1" w:color="auto"/>
            <w:left w:val="none" w:sz="0" w:space="0" w:color="auto"/>
            <w:bottom w:val="single" w:sz="6" w:space="2" w:color="B6B5B5"/>
            <w:right w:val="none" w:sz="0" w:space="0" w:color="auto"/>
          </w:divBdr>
        </w:div>
      </w:divsChild>
    </w:div>
    <w:div w:id="1154370032">
      <w:marLeft w:val="0"/>
      <w:marRight w:val="0"/>
      <w:marTop w:val="0"/>
      <w:marBottom w:val="0"/>
      <w:divBdr>
        <w:top w:val="none" w:sz="0" w:space="0" w:color="auto"/>
        <w:left w:val="none" w:sz="0" w:space="0" w:color="auto"/>
        <w:bottom w:val="none" w:sz="0" w:space="0" w:color="auto"/>
        <w:right w:val="none" w:sz="0" w:space="0" w:color="auto"/>
      </w:divBdr>
    </w:div>
    <w:div w:id="1154370033">
      <w:marLeft w:val="0"/>
      <w:marRight w:val="0"/>
      <w:marTop w:val="0"/>
      <w:marBottom w:val="0"/>
      <w:divBdr>
        <w:top w:val="none" w:sz="0" w:space="0" w:color="auto"/>
        <w:left w:val="none" w:sz="0" w:space="0" w:color="auto"/>
        <w:bottom w:val="none" w:sz="0" w:space="0" w:color="auto"/>
        <w:right w:val="none" w:sz="0" w:space="0" w:color="auto"/>
      </w:divBdr>
      <w:divsChild>
        <w:div w:id="1154370097">
          <w:marLeft w:val="0"/>
          <w:marRight w:val="0"/>
          <w:marTop w:val="0"/>
          <w:marBottom w:val="0"/>
          <w:divBdr>
            <w:top w:val="none" w:sz="0" w:space="1" w:color="auto"/>
            <w:left w:val="none" w:sz="0" w:space="0" w:color="auto"/>
            <w:bottom w:val="single" w:sz="6" w:space="2" w:color="B6B5B5"/>
            <w:right w:val="none" w:sz="0" w:space="0" w:color="auto"/>
          </w:divBdr>
        </w:div>
        <w:div w:id="1154370175">
          <w:marLeft w:val="0"/>
          <w:marRight w:val="0"/>
          <w:marTop w:val="0"/>
          <w:marBottom w:val="0"/>
          <w:divBdr>
            <w:top w:val="single" w:sz="6" w:space="6" w:color="FFFFFF"/>
            <w:left w:val="none" w:sz="0" w:space="0" w:color="auto"/>
            <w:bottom w:val="none" w:sz="0" w:space="0" w:color="auto"/>
            <w:right w:val="none" w:sz="0" w:space="0" w:color="auto"/>
          </w:divBdr>
        </w:div>
      </w:divsChild>
    </w:div>
    <w:div w:id="1154370036">
      <w:marLeft w:val="0"/>
      <w:marRight w:val="0"/>
      <w:marTop w:val="0"/>
      <w:marBottom w:val="0"/>
      <w:divBdr>
        <w:top w:val="none" w:sz="0" w:space="0" w:color="auto"/>
        <w:left w:val="none" w:sz="0" w:space="0" w:color="auto"/>
        <w:bottom w:val="none" w:sz="0" w:space="0" w:color="auto"/>
        <w:right w:val="none" w:sz="0" w:space="0" w:color="auto"/>
      </w:divBdr>
    </w:div>
    <w:div w:id="1154370038">
      <w:marLeft w:val="0"/>
      <w:marRight w:val="0"/>
      <w:marTop w:val="0"/>
      <w:marBottom w:val="0"/>
      <w:divBdr>
        <w:top w:val="none" w:sz="0" w:space="0" w:color="auto"/>
        <w:left w:val="none" w:sz="0" w:space="0" w:color="auto"/>
        <w:bottom w:val="none" w:sz="0" w:space="0" w:color="auto"/>
        <w:right w:val="none" w:sz="0" w:space="0" w:color="auto"/>
      </w:divBdr>
      <w:divsChild>
        <w:div w:id="1154369725">
          <w:marLeft w:val="0"/>
          <w:marRight w:val="0"/>
          <w:marTop w:val="0"/>
          <w:marBottom w:val="0"/>
          <w:divBdr>
            <w:top w:val="none" w:sz="0" w:space="1" w:color="auto"/>
            <w:left w:val="none" w:sz="0" w:space="0" w:color="auto"/>
            <w:bottom w:val="single" w:sz="6" w:space="2" w:color="B6B5B5"/>
            <w:right w:val="none" w:sz="0" w:space="0" w:color="auto"/>
          </w:divBdr>
        </w:div>
        <w:div w:id="1154369916">
          <w:marLeft w:val="0"/>
          <w:marRight w:val="0"/>
          <w:marTop w:val="0"/>
          <w:marBottom w:val="0"/>
          <w:divBdr>
            <w:top w:val="single" w:sz="6" w:space="6" w:color="FFFFFF"/>
            <w:left w:val="none" w:sz="0" w:space="0" w:color="auto"/>
            <w:bottom w:val="none" w:sz="0" w:space="0" w:color="auto"/>
            <w:right w:val="none" w:sz="0" w:space="0" w:color="auto"/>
          </w:divBdr>
        </w:div>
      </w:divsChild>
    </w:div>
    <w:div w:id="1154370039">
      <w:marLeft w:val="0"/>
      <w:marRight w:val="0"/>
      <w:marTop w:val="0"/>
      <w:marBottom w:val="0"/>
      <w:divBdr>
        <w:top w:val="none" w:sz="0" w:space="0" w:color="auto"/>
        <w:left w:val="none" w:sz="0" w:space="0" w:color="auto"/>
        <w:bottom w:val="none" w:sz="0" w:space="0" w:color="auto"/>
        <w:right w:val="none" w:sz="0" w:space="0" w:color="auto"/>
      </w:divBdr>
      <w:divsChild>
        <w:div w:id="1154369780">
          <w:marLeft w:val="0"/>
          <w:marRight w:val="0"/>
          <w:marTop w:val="0"/>
          <w:marBottom w:val="0"/>
          <w:divBdr>
            <w:top w:val="none" w:sz="0" w:space="1" w:color="auto"/>
            <w:left w:val="none" w:sz="0" w:space="0" w:color="auto"/>
            <w:bottom w:val="single" w:sz="6" w:space="2" w:color="B6B5B5"/>
            <w:right w:val="none" w:sz="0" w:space="0" w:color="auto"/>
          </w:divBdr>
        </w:div>
        <w:div w:id="1154369880">
          <w:marLeft w:val="0"/>
          <w:marRight w:val="0"/>
          <w:marTop w:val="0"/>
          <w:marBottom w:val="0"/>
          <w:divBdr>
            <w:top w:val="single" w:sz="6" w:space="6" w:color="FFFFFF"/>
            <w:left w:val="none" w:sz="0" w:space="0" w:color="auto"/>
            <w:bottom w:val="none" w:sz="0" w:space="0" w:color="auto"/>
            <w:right w:val="none" w:sz="0" w:space="0" w:color="auto"/>
          </w:divBdr>
        </w:div>
      </w:divsChild>
    </w:div>
    <w:div w:id="1154370040">
      <w:marLeft w:val="0"/>
      <w:marRight w:val="0"/>
      <w:marTop w:val="0"/>
      <w:marBottom w:val="0"/>
      <w:divBdr>
        <w:top w:val="none" w:sz="0" w:space="0" w:color="auto"/>
        <w:left w:val="none" w:sz="0" w:space="0" w:color="auto"/>
        <w:bottom w:val="none" w:sz="0" w:space="0" w:color="auto"/>
        <w:right w:val="none" w:sz="0" w:space="0" w:color="auto"/>
      </w:divBdr>
      <w:divsChild>
        <w:div w:id="1154369733">
          <w:marLeft w:val="0"/>
          <w:marRight w:val="0"/>
          <w:marTop w:val="0"/>
          <w:marBottom w:val="0"/>
          <w:divBdr>
            <w:top w:val="single" w:sz="6" w:space="6" w:color="FFFFFF"/>
            <w:left w:val="none" w:sz="0" w:space="0" w:color="auto"/>
            <w:bottom w:val="none" w:sz="0" w:space="0" w:color="auto"/>
            <w:right w:val="none" w:sz="0" w:space="0" w:color="auto"/>
          </w:divBdr>
        </w:div>
        <w:div w:id="1154370239">
          <w:marLeft w:val="0"/>
          <w:marRight w:val="0"/>
          <w:marTop w:val="0"/>
          <w:marBottom w:val="0"/>
          <w:divBdr>
            <w:top w:val="none" w:sz="0" w:space="1" w:color="auto"/>
            <w:left w:val="none" w:sz="0" w:space="0" w:color="auto"/>
            <w:bottom w:val="single" w:sz="6" w:space="2" w:color="B6B5B5"/>
            <w:right w:val="none" w:sz="0" w:space="0" w:color="auto"/>
          </w:divBdr>
        </w:div>
      </w:divsChild>
    </w:div>
    <w:div w:id="1154370041">
      <w:marLeft w:val="0"/>
      <w:marRight w:val="0"/>
      <w:marTop w:val="0"/>
      <w:marBottom w:val="0"/>
      <w:divBdr>
        <w:top w:val="none" w:sz="0" w:space="0" w:color="auto"/>
        <w:left w:val="none" w:sz="0" w:space="0" w:color="auto"/>
        <w:bottom w:val="none" w:sz="0" w:space="0" w:color="auto"/>
        <w:right w:val="none" w:sz="0" w:space="0" w:color="auto"/>
      </w:divBdr>
    </w:div>
    <w:div w:id="1154370042">
      <w:marLeft w:val="0"/>
      <w:marRight w:val="0"/>
      <w:marTop w:val="0"/>
      <w:marBottom w:val="0"/>
      <w:divBdr>
        <w:top w:val="none" w:sz="0" w:space="0" w:color="auto"/>
        <w:left w:val="none" w:sz="0" w:space="0" w:color="auto"/>
        <w:bottom w:val="none" w:sz="0" w:space="0" w:color="auto"/>
        <w:right w:val="none" w:sz="0" w:space="0" w:color="auto"/>
      </w:divBdr>
      <w:divsChild>
        <w:div w:id="1154369774">
          <w:marLeft w:val="0"/>
          <w:marRight w:val="0"/>
          <w:marTop w:val="0"/>
          <w:marBottom w:val="0"/>
          <w:divBdr>
            <w:top w:val="single" w:sz="6" w:space="6" w:color="FFFFFF"/>
            <w:left w:val="none" w:sz="0" w:space="0" w:color="auto"/>
            <w:bottom w:val="none" w:sz="0" w:space="0" w:color="auto"/>
            <w:right w:val="none" w:sz="0" w:space="0" w:color="auto"/>
          </w:divBdr>
        </w:div>
        <w:div w:id="1154370208">
          <w:marLeft w:val="0"/>
          <w:marRight w:val="0"/>
          <w:marTop w:val="0"/>
          <w:marBottom w:val="0"/>
          <w:divBdr>
            <w:top w:val="none" w:sz="0" w:space="1" w:color="auto"/>
            <w:left w:val="none" w:sz="0" w:space="0" w:color="auto"/>
            <w:bottom w:val="single" w:sz="6" w:space="2" w:color="B6B5B5"/>
            <w:right w:val="none" w:sz="0" w:space="0" w:color="auto"/>
          </w:divBdr>
        </w:div>
      </w:divsChild>
    </w:div>
    <w:div w:id="1154370043">
      <w:marLeft w:val="0"/>
      <w:marRight w:val="0"/>
      <w:marTop w:val="0"/>
      <w:marBottom w:val="0"/>
      <w:divBdr>
        <w:top w:val="none" w:sz="0" w:space="0" w:color="auto"/>
        <w:left w:val="none" w:sz="0" w:space="0" w:color="auto"/>
        <w:bottom w:val="none" w:sz="0" w:space="0" w:color="auto"/>
        <w:right w:val="none" w:sz="0" w:space="0" w:color="auto"/>
      </w:divBdr>
    </w:div>
    <w:div w:id="1154370044">
      <w:marLeft w:val="0"/>
      <w:marRight w:val="0"/>
      <w:marTop w:val="0"/>
      <w:marBottom w:val="0"/>
      <w:divBdr>
        <w:top w:val="none" w:sz="0" w:space="0" w:color="auto"/>
        <w:left w:val="none" w:sz="0" w:space="0" w:color="auto"/>
        <w:bottom w:val="none" w:sz="0" w:space="0" w:color="auto"/>
        <w:right w:val="none" w:sz="0" w:space="0" w:color="auto"/>
      </w:divBdr>
    </w:div>
    <w:div w:id="1154370047">
      <w:marLeft w:val="0"/>
      <w:marRight w:val="0"/>
      <w:marTop w:val="0"/>
      <w:marBottom w:val="0"/>
      <w:divBdr>
        <w:top w:val="none" w:sz="0" w:space="0" w:color="auto"/>
        <w:left w:val="none" w:sz="0" w:space="0" w:color="auto"/>
        <w:bottom w:val="none" w:sz="0" w:space="0" w:color="auto"/>
        <w:right w:val="none" w:sz="0" w:space="0" w:color="auto"/>
      </w:divBdr>
      <w:divsChild>
        <w:div w:id="1154370051">
          <w:marLeft w:val="0"/>
          <w:marRight w:val="0"/>
          <w:marTop w:val="0"/>
          <w:marBottom w:val="0"/>
          <w:divBdr>
            <w:top w:val="none" w:sz="0" w:space="1" w:color="auto"/>
            <w:left w:val="none" w:sz="0" w:space="0" w:color="auto"/>
            <w:bottom w:val="single" w:sz="6" w:space="2" w:color="B6B5B5"/>
            <w:right w:val="none" w:sz="0" w:space="0" w:color="auto"/>
          </w:divBdr>
        </w:div>
        <w:div w:id="1154370266">
          <w:marLeft w:val="0"/>
          <w:marRight w:val="0"/>
          <w:marTop w:val="0"/>
          <w:marBottom w:val="0"/>
          <w:divBdr>
            <w:top w:val="single" w:sz="6" w:space="6" w:color="FFFFFF"/>
            <w:left w:val="none" w:sz="0" w:space="0" w:color="auto"/>
            <w:bottom w:val="none" w:sz="0" w:space="0" w:color="auto"/>
            <w:right w:val="none" w:sz="0" w:space="0" w:color="auto"/>
          </w:divBdr>
        </w:div>
      </w:divsChild>
    </w:div>
    <w:div w:id="1154370048">
      <w:marLeft w:val="0"/>
      <w:marRight w:val="0"/>
      <w:marTop w:val="0"/>
      <w:marBottom w:val="0"/>
      <w:divBdr>
        <w:top w:val="none" w:sz="0" w:space="0" w:color="auto"/>
        <w:left w:val="none" w:sz="0" w:space="0" w:color="auto"/>
        <w:bottom w:val="none" w:sz="0" w:space="0" w:color="auto"/>
        <w:right w:val="none" w:sz="0" w:space="0" w:color="auto"/>
      </w:divBdr>
    </w:div>
    <w:div w:id="1154370049">
      <w:marLeft w:val="0"/>
      <w:marRight w:val="0"/>
      <w:marTop w:val="0"/>
      <w:marBottom w:val="0"/>
      <w:divBdr>
        <w:top w:val="none" w:sz="0" w:space="0" w:color="auto"/>
        <w:left w:val="none" w:sz="0" w:space="0" w:color="auto"/>
        <w:bottom w:val="none" w:sz="0" w:space="0" w:color="auto"/>
        <w:right w:val="none" w:sz="0" w:space="0" w:color="auto"/>
      </w:divBdr>
      <w:divsChild>
        <w:div w:id="1154369652">
          <w:marLeft w:val="0"/>
          <w:marRight w:val="0"/>
          <w:marTop w:val="0"/>
          <w:marBottom w:val="0"/>
          <w:divBdr>
            <w:top w:val="single" w:sz="6" w:space="6" w:color="FFFFFF"/>
            <w:left w:val="none" w:sz="0" w:space="0" w:color="auto"/>
            <w:bottom w:val="none" w:sz="0" w:space="0" w:color="auto"/>
            <w:right w:val="none" w:sz="0" w:space="0" w:color="auto"/>
          </w:divBdr>
        </w:div>
        <w:div w:id="1154369823">
          <w:marLeft w:val="0"/>
          <w:marRight w:val="0"/>
          <w:marTop w:val="0"/>
          <w:marBottom w:val="0"/>
          <w:divBdr>
            <w:top w:val="none" w:sz="0" w:space="1" w:color="auto"/>
            <w:left w:val="none" w:sz="0" w:space="0" w:color="auto"/>
            <w:bottom w:val="single" w:sz="6" w:space="2" w:color="B6B5B5"/>
            <w:right w:val="none" w:sz="0" w:space="0" w:color="auto"/>
          </w:divBdr>
        </w:div>
      </w:divsChild>
    </w:div>
    <w:div w:id="1154370054">
      <w:marLeft w:val="0"/>
      <w:marRight w:val="0"/>
      <w:marTop w:val="0"/>
      <w:marBottom w:val="0"/>
      <w:divBdr>
        <w:top w:val="none" w:sz="0" w:space="0" w:color="auto"/>
        <w:left w:val="none" w:sz="0" w:space="0" w:color="auto"/>
        <w:bottom w:val="none" w:sz="0" w:space="0" w:color="auto"/>
        <w:right w:val="none" w:sz="0" w:space="0" w:color="auto"/>
      </w:divBdr>
      <w:divsChild>
        <w:div w:id="1154369802">
          <w:marLeft w:val="0"/>
          <w:marRight w:val="0"/>
          <w:marTop w:val="0"/>
          <w:marBottom w:val="0"/>
          <w:divBdr>
            <w:top w:val="none" w:sz="0" w:space="1" w:color="auto"/>
            <w:left w:val="none" w:sz="0" w:space="0" w:color="auto"/>
            <w:bottom w:val="single" w:sz="6" w:space="2" w:color="B6B5B5"/>
            <w:right w:val="none" w:sz="0" w:space="0" w:color="auto"/>
          </w:divBdr>
        </w:div>
        <w:div w:id="1154370078">
          <w:marLeft w:val="0"/>
          <w:marRight w:val="0"/>
          <w:marTop w:val="0"/>
          <w:marBottom w:val="0"/>
          <w:divBdr>
            <w:top w:val="single" w:sz="6" w:space="6" w:color="FFFFFF"/>
            <w:left w:val="none" w:sz="0" w:space="0" w:color="auto"/>
            <w:bottom w:val="none" w:sz="0" w:space="0" w:color="auto"/>
            <w:right w:val="none" w:sz="0" w:space="0" w:color="auto"/>
          </w:divBdr>
        </w:div>
      </w:divsChild>
    </w:div>
    <w:div w:id="1154370056">
      <w:marLeft w:val="0"/>
      <w:marRight w:val="0"/>
      <w:marTop w:val="0"/>
      <w:marBottom w:val="0"/>
      <w:divBdr>
        <w:top w:val="none" w:sz="0" w:space="0" w:color="auto"/>
        <w:left w:val="none" w:sz="0" w:space="0" w:color="auto"/>
        <w:bottom w:val="none" w:sz="0" w:space="0" w:color="auto"/>
        <w:right w:val="none" w:sz="0" w:space="0" w:color="auto"/>
      </w:divBdr>
    </w:div>
    <w:div w:id="1154370057">
      <w:marLeft w:val="0"/>
      <w:marRight w:val="0"/>
      <w:marTop w:val="0"/>
      <w:marBottom w:val="0"/>
      <w:divBdr>
        <w:top w:val="none" w:sz="0" w:space="0" w:color="auto"/>
        <w:left w:val="none" w:sz="0" w:space="0" w:color="auto"/>
        <w:bottom w:val="none" w:sz="0" w:space="0" w:color="auto"/>
        <w:right w:val="none" w:sz="0" w:space="0" w:color="auto"/>
      </w:divBdr>
      <w:divsChild>
        <w:div w:id="1154369877">
          <w:marLeft w:val="0"/>
          <w:marRight w:val="0"/>
          <w:marTop w:val="0"/>
          <w:marBottom w:val="0"/>
          <w:divBdr>
            <w:top w:val="none" w:sz="0" w:space="1" w:color="auto"/>
            <w:left w:val="none" w:sz="0" w:space="0" w:color="auto"/>
            <w:bottom w:val="single" w:sz="6" w:space="2" w:color="B6B5B5"/>
            <w:right w:val="none" w:sz="0" w:space="0" w:color="auto"/>
          </w:divBdr>
        </w:div>
        <w:div w:id="1154370025">
          <w:marLeft w:val="0"/>
          <w:marRight w:val="0"/>
          <w:marTop w:val="0"/>
          <w:marBottom w:val="0"/>
          <w:divBdr>
            <w:top w:val="single" w:sz="6" w:space="6" w:color="FFFFFF"/>
            <w:left w:val="none" w:sz="0" w:space="0" w:color="auto"/>
            <w:bottom w:val="none" w:sz="0" w:space="0" w:color="auto"/>
            <w:right w:val="none" w:sz="0" w:space="0" w:color="auto"/>
          </w:divBdr>
        </w:div>
      </w:divsChild>
    </w:div>
    <w:div w:id="1154370058">
      <w:marLeft w:val="0"/>
      <w:marRight w:val="0"/>
      <w:marTop w:val="0"/>
      <w:marBottom w:val="0"/>
      <w:divBdr>
        <w:top w:val="none" w:sz="0" w:space="0" w:color="auto"/>
        <w:left w:val="none" w:sz="0" w:space="0" w:color="auto"/>
        <w:bottom w:val="none" w:sz="0" w:space="0" w:color="auto"/>
        <w:right w:val="none" w:sz="0" w:space="0" w:color="auto"/>
      </w:divBdr>
    </w:div>
    <w:div w:id="1154370060">
      <w:marLeft w:val="0"/>
      <w:marRight w:val="0"/>
      <w:marTop w:val="0"/>
      <w:marBottom w:val="0"/>
      <w:divBdr>
        <w:top w:val="none" w:sz="0" w:space="0" w:color="auto"/>
        <w:left w:val="none" w:sz="0" w:space="0" w:color="auto"/>
        <w:bottom w:val="none" w:sz="0" w:space="0" w:color="auto"/>
        <w:right w:val="none" w:sz="0" w:space="0" w:color="auto"/>
      </w:divBdr>
    </w:div>
    <w:div w:id="1154370061">
      <w:marLeft w:val="0"/>
      <w:marRight w:val="0"/>
      <w:marTop w:val="0"/>
      <w:marBottom w:val="0"/>
      <w:divBdr>
        <w:top w:val="none" w:sz="0" w:space="0" w:color="auto"/>
        <w:left w:val="none" w:sz="0" w:space="0" w:color="auto"/>
        <w:bottom w:val="none" w:sz="0" w:space="0" w:color="auto"/>
        <w:right w:val="none" w:sz="0" w:space="0" w:color="auto"/>
      </w:divBdr>
    </w:div>
    <w:div w:id="1154370065">
      <w:marLeft w:val="0"/>
      <w:marRight w:val="0"/>
      <w:marTop w:val="0"/>
      <w:marBottom w:val="0"/>
      <w:divBdr>
        <w:top w:val="none" w:sz="0" w:space="0" w:color="auto"/>
        <w:left w:val="none" w:sz="0" w:space="0" w:color="auto"/>
        <w:bottom w:val="none" w:sz="0" w:space="0" w:color="auto"/>
        <w:right w:val="none" w:sz="0" w:space="0" w:color="auto"/>
      </w:divBdr>
    </w:div>
    <w:div w:id="1154370066">
      <w:marLeft w:val="0"/>
      <w:marRight w:val="0"/>
      <w:marTop w:val="0"/>
      <w:marBottom w:val="0"/>
      <w:divBdr>
        <w:top w:val="none" w:sz="0" w:space="0" w:color="auto"/>
        <w:left w:val="none" w:sz="0" w:space="0" w:color="auto"/>
        <w:bottom w:val="none" w:sz="0" w:space="0" w:color="auto"/>
        <w:right w:val="none" w:sz="0" w:space="0" w:color="auto"/>
      </w:divBdr>
    </w:div>
    <w:div w:id="1154370067">
      <w:marLeft w:val="0"/>
      <w:marRight w:val="0"/>
      <w:marTop w:val="0"/>
      <w:marBottom w:val="0"/>
      <w:divBdr>
        <w:top w:val="none" w:sz="0" w:space="0" w:color="auto"/>
        <w:left w:val="none" w:sz="0" w:space="0" w:color="auto"/>
        <w:bottom w:val="none" w:sz="0" w:space="0" w:color="auto"/>
        <w:right w:val="none" w:sz="0" w:space="0" w:color="auto"/>
      </w:divBdr>
    </w:div>
    <w:div w:id="1154370069">
      <w:marLeft w:val="0"/>
      <w:marRight w:val="0"/>
      <w:marTop w:val="0"/>
      <w:marBottom w:val="0"/>
      <w:divBdr>
        <w:top w:val="none" w:sz="0" w:space="0" w:color="auto"/>
        <w:left w:val="none" w:sz="0" w:space="0" w:color="auto"/>
        <w:bottom w:val="none" w:sz="0" w:space="0" w:color="auto"/>
        <w:right w:val="none" w:sz="0" w:space="0" w:color="auto"/>
      </w:divBdr>
    </w:div>
    <w:div w:id="1154370071">
      <w:marLeft w:val="0"/>
      <w:marRight w:val="0"/>
      <w:marTop w:val="0"/>
      <w:marBottom w:val="0"/>
      <w:divBdr>
        <w:top w:val="none" w:sz="0" w:space="0" w:color="auto"/>
        <w:left w:val="none" w:sz="0" w:space="0" w:color="auto"/>
        <w:bottom w:val="none" w:sz="0" w:space="0" w:color="auto"/>
        <w:right w:val="none" w:sz="0" w:space="0" w:color="auto"/>
      </w:divBdr>
    </w:div>
    <w:div w:id="1154370072">
      <w:marLeft w:val="0"/>
      <w:marRight w:val="0"/>
      <w:marTop w:val="0"/>
      <w:marBottom w:val="0"/>
      <w:divBdr>
        <w:top w:val="none" w:sz="0" w:space="0" w:color="auto"/>
        <w:left w:val="none" w:sz="0" w:space="0" w:color="auto"/>
        <w:bottom w:val="none" w:sz="0" w:space="0" w:color="auto"/>
        <w:right w:val="none" w:sz="0" w:space="0" w:color="auto"/>
      </w:divBdr>
      <w:divsChild>
        <w:div w:id="1154369679">
          <w:marLeft w:val="0"/>
          <w:marRight w:val="0"/>
          <w:marTop w:val="0"/>
          <w:marBottom w:val="0"/>
          <w:divBdr>
            <w:top w:val="none" w:sz="0" w:space="1" w:color="auto"/>
            <w:left w:val="none" w:sz="0" w:space="0" w:color="auto"/>
            <w:bottom w:val="single" w:sz="6" w:space="2" w:color="B6B5B5"/>
            <w:right w:val="none" w:sz="0" w:space="0" w:color="auto"/>
          </w:divBdr>
        </w:div>
        <w:div w:id="1154370004">
          <w:marLeft w:val="0"/>
          <w:marRight w:val="0"/>
          <w:marTop w:val="0"/>
          <w:marBottom w:val="0"/>
          <w:divBdr>
            <w:top w:val="single" w:sz="6" w:space="6" w:color="FFFFFF"/>
            <w:left w:val="none" w:sz="0" w:space="0" w:color="auto"/>
            <w:bottom w:val="none" w:sz="0" w:space="0" w:color="auto"/>
            <w:right w:val="none" w:sz="0" w:space="0" w:color="auto"/>
          </w:divBdr>
        </w:div>
      </w:divsChild>
    </w:div>
    <w:div w:id="1154370076">
      <w:marLeft w:val="0"/>
      <w:marRight w:val="0"/>
      <w:marTop w:val="0"/>
      <w:marBottom w:val="0"/>
      <w:divBdr>
        <w:top w:val="none" w:sz="0" w:space="0" w:color="auto"/>
        <w:left w:val="none" w:sz="0" w:space="0" w:color="auto"/>
        <w:bottom w:val="none" w:sz="0" w:space="0" w:color="auto"/>
        <w:right w:val="none" w:sz="0" w:space="0" w:color="auto"/>
      </w:divBdr>
    </w:div>
    <w:div w:id="1154370080">
      <w:marLeft w:val="0"/>
      <w:marRight w:val="0"/>
      <w:marTop w:val="0"/>
      <w:marBottom w:val="0"/>
      <w:divBdr>
        <w:top w:val="none" w:sz="0" w:space="0" w:color="auto"/>
        <w:left w:val="none" w:sz="0" w:space="0" w:color="auto"/>
        <w:bottom w:val="none" w:sz="0" w:space="0" w:color="auto"/>
        <w:right w:val="none" w:sz="0" w:space="0" w:color="auto"/>
      </w:divBdr>
    </w:div>
    <w:div w:id="1154370081">
      <w:marLeft w:val="0"/>
      <w:marRight w:val="0"/>
      <w:marTop w:val="0"/>
      <w:marBottom w:val="0"/>
      <w:divBdr>
        <w:top w:val="none" w:sz="0" w:space="0" w:color="auto"/>
        <w:left w:val="none" w:sz="0" w:space="0" w:color="auto"/>
        <w:bottom w:val="none" w:sz="0" w:space="0" w:color="auto"/>
        <w:right w:val="none" w:sz="0" w:space="0" w:color="auto"/>
      </w:divBdr>
    </w:div>
    <w:div w:id="1154370083">
      <w:marLeft w:val="0"/>
      <w:marRight w:val="0"/>
      <w:marTop w:val="0"/>
      <w:marBottom w:val="0"/>
      <w:divBdr>
        <w:top w:val="none" w:sz="0" w:space="0" w:color="auto"/>
        <w:left w:val="none" w:sz="0" w:space="0" w:color="auto"/>
        <w:bottom w:val="none" w:sz="0" w:space="0" w:color="auto"/>
        <w:right w:val="none" w:sz="0" w:space="0" w:color="auto"/>
      </w:divBdr>
      <w:divsChild>
        <w:div w:id="1154370055">
          <w:marLeft w:val="0"/>
          <w:marRight w:val="0"/>
          <w:marTop w:val="0"/>
          <w:marBottom w:val="0"/>
          <w:divBdr>
            <w:top w:val="none" w:sz="0" w:space="1" w:color="auto"/>
            <w:left w:val="none" w:sz="0" w:space="0" w:color="auto"/>
            <w:bottom w:val="single" w:sz="6" w:space="2" w:color="B6B5B5"/>
            <w:right w:val="none" w:sz="0" w:space="0" w:color="auto"/>
          </w:divBdr>
        </w:div>
        <w:div w:id="1154370165">
          <w:marLeft w:val="0"/>
          <w:marRight w:val="0"/>
          <w:marTop w:val="0"/>
          <w:marBottom w:val="0"/>
          <w:divBdr>
            <w:top w:val="single" w:sz="6" w:space="6" w:color="FFFFFF"/>
            <w:left w:val="none" w:sz="0" w:space="0" w:color="auto"/>
            <w:bottom w:val="none" w:sz="0" w:space="0" w:color="auto"/>
            <w:right w:val="none" w:sz="0" w:space="0" w:color="auto"/>
          </w:divBdr>
        </w:div>
      </w:divsChild>
    </w:div>
    <w:div w:id="1154370086">
      <w:marLeft w:val="0"/>
      <w:marRight w:val="0"/>
      <w:marTop w:val="0"/>
      <w:marBottom w:val="0"/>
      <w:divBdr>
        <w:top w:val="none" w:sz="0" w:space="0" w:color="auto"/>
        <w:left w:val="none" w:sz="0" w:space="0" w:color="auto"/>
        <w:bottom w:val="none" w:sz="0" w:space="0" w:color="auto"/>
        <w:right w:val="none" w:sz="0" w:space="0" w:color="auto"/>
      </w:divBdr>
    </w:div>
    <w:div w:id="1154370087">
      <w:marLeft w:val="0"/>
      <w:marRight w:val="0"/>
      <w:marTop w:val="0"/>
      <w:marBottom w:val="0"/>
      <w:divBdr>
        <w:top w:val="none" w:sz="0" w:space="0" w:color="auto"/>
        <w:left w:val="none" w:sz="0" w:space="0" w:color="auto"/>
        <w:bottom w:val="none" w:sz="0" w:space="0" w:color="auto"/>
        <w:right w:val="none" w:sz="0" w:space="0" w:color="auto"/>
      </w:divBdr>
    </w:div>
    <w:div w:id="1154370088">
      <w:marLeft w:val="0"/>
      <w:marRight w:val="0"/>
      <w:marTop w:val="0"/>
      <w:marBottom w:val="0"/>
      <w:divBdr>
        <w:top w:val="none" w:sz="0" w:space="0" w:color="auto"/>
        <w:left w:val="none" w:sz="0" w:space="0" w:color="auto"/>
        <w:bottom w:val="none" w:sz="0" w:space="0" w:color="auto"/>
        <w:right w:val="none" w:sz="0" w:space="0" w:color="auto"/>
      </w:divBdr>
    </w:div>
    <w:div w:id="1154370091">
      <w:marLeft w:val="0"/>
      <w:marRight w:val="0"/>
      <w:marTop w:val="0"/>
      <w:marBottom w:val="0"/>
      <w:divBdr>
        <w:top w:val="none" w:sz="0" w:space="0" w:color="auto"/>
        <w:left w:val="none" w:sz="0" w:space="0" w:color="auto"/>
        <w:bottom w:val="none" w:sz="0" w:space="0" w:color="auto"/>
        <w:right w:val="none" w:sz="0" w:space="0" w:color="auto"/>
      </w:divBdr>
    </w:div>
    <w:div w:id="1154370094">
      <w:marLeft w:val="0"/>
      <w:marRight w:val="0"/>
      <w:marTop w:val="0"/>
      <w:marBottom w:val="0"/>
      <w:divBdr>
        <w:top w:val="none" w:sz="0" w:space="0" w:color="auto"/>
        <w:left w:val="none" w:sz="0" w:space="0" w:color="auto"/>
        <w:bottom w:val="none" w:sz="0" w:space="0" w:color="auto"/>
        <w:right w:val="none" w:sz="0" w:space="0" w:color="auto"/>
      </w:divBdr>
    </w:div>
    <w:div w:id="1154370096">
      <w:marLeft w:val="0"/>
      <w:marRight w:val="0"/>
      <w:marTop w:val="0"/>
      <w:marBottom w:val="0"/>
      <w:divBdr>
        <w:top w:val="none" w:sz="0" w:space="0" w:color="auto"/>
        <w:left w:val="none" w:sz="0" w:space="0" w:color="auto"/>
        <w:bottom w:val="none" w:sz="0" w:space="0" w:color="auto"/>
        <w:right w:val="none" w:sz="0" w:space="0" w:color="auto"/>
      </w:divBdr>
      <w:divsChild>
        <w:div w:id="1154370073">
          <w:marLeft w:val="0"/>
          <w:marRight w:val="0"/>
          <w:marTop w:val="0"/>
          <w:marBottom w:val="0"/>
          <w:divBdr>
            <w:top w:val="none" w:sz="0" w:space="1" w:color="auto"/>
            <w:left w:val="none" w:sz="0" w:space="0" w:color="auto"/>
            <w:bottom w:val="single" w:sz="6" w:space="2" w:color="B6B5B5"/>
            <w:right w:val="none" w:sz="0" w:space="0" w:color="auto"/>
          </w:divBdr>
        </w:div>
        <w:div w:id="1154370154">
          <w:marLeft w:val="0"/>
          <w:marRight w:val="0"/>
          <w:marTop w:val="0"/>
          <w:marBottom w:val="0"/>
          <w:divBdr>
            <w:top w:val="single" w:sz="6" w:space="6" w:color="FFFFFF"/>
            <w:left w:val="none" w:sz="0" w:space="0" w:color="auto"/>
            <w:bottom w:val="none" w:sz="0" w:space="0" w:color="auto"/>
            <w:right w:val="none" w:sz="0" w:space="0" w:color="auto"/>
          </w:divBdr>
        </w:div>
      </w:divsChild>
    </w:div>
    <w:div w:id="1154370098">
      <w:marLeft w:val="0"/>
      <w:marRight w:val="0"/>
      <w:marTop w:val="0"/>
      <w:marBottom w:val="0"/>
      <w:divBdr>
        <w:top w:val="none" w:sz="0" w:space="0" w:color="auto"/>
        <w:left w:val="none" w:sz="0" w:space="0" w:color="auto"/>
        <w:bottom w:val="none" w:sz="0" w:space="0" w:color="auto"/>
        <w:right w:val="none" w:sz="0" w:space="0" w:color="auto"/>
      </w:divBdr>
    </w:div>
    <w:div w:id="1154370101">
      <w:marLeft w:val="0"/>
      <w:marRight w:val="0"/>
      <w:marTop w:val="0"/>
      <w:marBottom w:val="0"/>
      <w:divBdr>
        <w:top w:val="none" w:sz="0" w:space="0" w:color="auto"/>
        <w:left w:val="none" w:sz="0" w:space="0" w:color="auto"/>
        <w:bottom w:val="none" w:sz="0" w:space="0" w:color="auto"/>
        <w:right w:val="none" w:sz="0" w:space="0" w:color="auto"/>
      </w:divBdr>
      <w:divsChild>
        <w:div w:id="1154369946">
          <w:marLeft w:val="0"/>
          <w:marRight w:val="0"/>
          <w:marTop w:val="0"/>
          <w:marBottom w:val="180"/>
          <w:divBdr>
            <w:top w:val="none" w:sz="0" w:space="0" w:color="auto"/>
            <w:left w:val="none" w:sz="0" w:space="0" w:color="auto"/>
            <w:bottom w:val="single" w:sz="6" w:space="9" w:color="EBEBEB"/>
            <w:right w:val="none" w:sz="0" w:space="0" w:color="auto"/>
          </w:divBdr>
        </w:div>
      </w:divsChild>
    </w:div>
    <w:div w:id="1154370103">
      <w:marLeft w:val="0"/>
      <w:marRight w:val="0"/>
      <w:marTop w:val="0"/>
      <w:marBottom w:val="0"/>
      <w:divBdr>
        <w:top w:val="none" w:sz="0" w:space="0" w:color="auto"/>
        <w:left w:val="none" w:sz="0" w:space="0" w:color="auto"/>
        <w:bottom w:val="none" w:sz="0" w:space="0" w:color="auto"/>
        <w:right w:val="none" w:sz="0" w:space="0" w:color="auto"/>
      </w:divBdr>
      <w:divsChild>
        <w:div w:id="1154369912">
          <w:marLeft w:val="0"/>
          <w:marRight w:val="0"/>
          <w:marTop w:val="0"/>
          <w:marBottom w:val="0"/>
          <w:divBdr>
            <w:top w:val="single" w:sz="6" w:space="6" w:color="FFFFFF"/>
            <w:left w:val="none" w:sz="0" w:space="0" w:color="auto"/>
            <w:bottom w:val="none" w:sz="0" w:space="0" w:color="auto"/>
            <w:right w:val="none" w:sz="0" w:space="0" w:color="auto"/>
          </w:divBdr>
        </w:div>
      </w:divsChild>
    </w:div>
    <w:div w:id="1154370105">
      <w:marLeft w:val="0"/>
      <w:marRight w:val="0"/>
      <w:marTop w:val="0"/>
      <w:marBottom w:val="0"/>
      <w:divBdr>
        <w:top w:val="none" w:sz="0" w:space="0" w:color="auto"/>
        <w:left w:val="none" w:sz="0" w:space="0" w:color="auto"/>
        <w:bottom w:val="none" w:sz="0" w:space="0" w:color="auto"/>
        <w:right w:val="none" w:sz="0" w:space="0" w:color="auto"/>
      </w:divBdr>
      <w:divsChild>
        <w:div w:id="1154369849">
          <w:marLeft w:val="0"/>
          <w:marRight w:val="0"/>
          <w:marTop w:val="0"/>
          <w:marBottom w:val="0"/>
          <w:divBdr>
            <w:top w:val="single" w:sz="6" w:space="6" w:color="FFFFFF"/>
            <w:left w:val="none" w:sz="0" w:space="0" w:color="auto"/>
            <w:bottom w:val="none" w:sz="0" w:space="0" w:color="auto"/>
            <w:right w:val="none" w:sz="0" w:space="0" w:color="auto"/>
          </w:divBdr>
        </w:div>
        <w:div w:id="1154370020">
          <w:marLeft w:val="0"/>
          <w:marRight w:val="0"/>
          <w:marTop w:val="0"/>
          <w:marBottom w:val="0"/>
          <w:divBdr>
            <w:top w:val="none" w:sz="0" w:space="1" w:color="auto"/>
            <w:left w:val="none" w:sz="0" w:space="0" w:color="auto"/>
            <w:bottom w:val="single" w:sz="6" w:space="2" w:color="B6B5B5"/>
            <w:right w:val="none" w:sz="0" w:space="0" w:color="auto"/>
          </w:divBdr>
        </w:div>
      </w:divsChild>
    </w:div>
    <w:div w:id="1154370106">
      <w:marLeft w:val="0"/>
      <w:marRight w:val="0"/>
      <w:marTop w:val="0"/>
      <w:marBottom w:val="0"/>
      <w:divBdr>
        <w:top w:val="none" w:sz="0" w:space="0" w:color="auto"/>
        <w:left w:val="none" w:sz="0" w:space="0" w:color="auto"/>
        <w:bottom w:val="none" w:sz="0" w:space="0" w:color="auto"/>
        <w:right w:val="none" w:sz="0" w:space="0" w:color="auto"/>
      </w:divBdr>
      <w:divsChild>
        <w:div w:id="1154369904">
          <w:marLeft w:val="0"/>
          <w:marRight w:val="0"/>
          <w:marTop w:val="0"/>
          <w:marBottom w:val="0"/>
          <w:divBdr>
            <w:top w:val="none" w:sz="0" w:space="1" w:color="auto"/>
            <w:left w:val="none" w:sz="0" w:space="0" w:color="auto"/>
            <w:bottom w:val="single" w:sz="6" w:space="2" w:color="B6B5B5"/>
            <w:right w:val="none" w:sz="0" w:space="0" w:color="auto"/>
          </w:divBdr>
        </w:div>
        <w:div w:id="1154370194">
          <w:marLeft w:val="0"/>
          <w:marRight w:val="0"/>
          <w:marTop w:val="0"/>
          <w:marBottom w:val="0"/>
          <w:divBdr>
            <w:top w:val="single" w:sz="6" w:space="6" w:color="FFFFFF"/>
            <w:left w:val="none" w:sz="0" w:space="0" w:color="auto"/>
            <w:bottom w:val="none" w:sz="0" w:space="0" w:color="auto"/>
            <w:right w:val="none" w:sz="0" w:space="0" w:color="auto"/>
          </w:divBdr>
        </w:div>
      </w:divsChild>
    </w:div>
    <w:div w:id="1154370107">
      <w:marLeft w:val="0"/>
      <w:marRight w:val="0"/>
      <w:marTop w:val="0"/>
      <w:marBottom w:val="0"/>
      <w:divBdr>
        <w:top w:val="none" w:sz="0" w:space="0" w:color="auto"/>
        <w:left w:val="none" w:sz="0" w:space="0" w:color="auto"/>
        <w:bottom w:val="none" w:sz="0" w:space="0" w:color="auto"/>
        <w:right w:val="none" w:sz="0" w:space="0" w:color="auto"/>
      </w:divBdr>
    </w:div>
    <w:div w:id="1154370111">
      <w:marLeft w:val="0"/>
      <w:marRight w:val="0"/>
      <w:marTop w:val="0"/>
      <w:marBottom w:val="0"/>
      <w:divBdr>
        <w:top w:val="none" w:sz="0" w:space="0" w:color="auto"/>
        <w:left w:val="none" w:sz="0" w:space="0" w:color="auto"/>
        <w:bottom w:val="none" w:sz="0" w:space="0" w:color="auto"/>
        <w:right w:val="none" w:sz="0" w:space="0" w:color="auto"/>
      </w:divBdr>
    </w:div>
    <w:div w:id="1154370114">
      <w:marLeft w:val="0"/>
      <w:marRight w:val="0"/>
      <w:marTop w:val="0"/>
      <w:marBottom w:val="0"/>
      <w:divBdr>
        <w:top w:val="none" w:sz="0" w:space="0" w:color="auto"/>
        <w:left w:val="none" w:sz="0" w:space="0" w:color="auto"/>
        <w:bottom w:val="none" w:sz="0" w:space="0" w:color="auto"/>
        <w:right w:val="none" w:sz="0" w:space="0" w:color="auto"/>
      </w:divBdr>
      <w:divsChild>
        <w:div w:id="1154369931">
          <w:marLeft w:val="0"/>
          <w:marRight w:val="0"/>
          <w:marTop w:val="0"/>
          <w:marBottom w:val="0"/>
          <w:divBdr>
            <w:top w:val="single" w:sz="6" w:space="6" w:color="FFFFFF"/>
            <w:left w:val="none" w:sz="0" w:space="0" w:color="auto"/>
            <w:bottom w:val="none" w:sz="0" w:space="0" w:color="auto"/>
            <w:right w:val="none" w:sz="0" w:space="0" w:color="auto"/>
          </w:divBdr>
        </w:div>
        <w:div w:id="1154370190">
          <w:marLeft w:val="0"/>
          <w:marRight w:val="0"/>
          <w:marTop w:val="0"/>
          <w:marBottom w:val="0"/>
          <w:divBdr>
            <w:top w:val="none" w:sz="0" w:space="1" w:color="auto"/>
            <w:left w:val="none" w:sz="0" w:space="0" w:color="auto"/>
            <w:bottom w:val="single" w:sz="6" w:space="2" w:color="B6B5B5"/>
            <w:right w:val="none" w:sz="0" w:space="0" w:color="auto"/>
          </w:divBdr>
        </w:div>
      </w:divsChild>
    </w:div>
    <w:div w:id="1154370115">
      <w:marLeft w:val="0"/>
      <w:marRight w:val="0"/>
      <w:marTop w:val="0"/>
      <w:marBottom w:val="0"/>
      <w:divBdr>
        <w:top w:val="none" w:sz="0" w:space="0" w:color="auto"/>
        <w:left w:val="none" w:sz="0" w:space="0" w:color="auto"/>
        <w:bottom w:val="none" w:sz="0" w:space="0" w:color="auto"/>
        <w:right w:val="none" w:sz="0" w:space="0" w:color="auto"/>
      </w:divBdr>
      <w:divsChild>
        <w:div w:id="1154369728">
          <w:marLeft w:val="0"/>
          <w:marRight w:val="0"/>
          <w:marTop w:val="0"/>
          <w:marBottom w:val="0"/>
          <w:divBdr>
            <w:top w:val="none" w:sz="0" w:space="0" w:color="auto"/>
            <w:left w:val="none" w:sz="0" w:space="0" w:color="auto"/>
            <w:bottom w:val="none" w:sz="0" w:space="0" w:color="auto"/>
            <w:right w:val="none" w:sz="0" w:space="0" w:color="auto"/>
          </w:divBdr>
          <w:divsChild>
            <w:div w:id="1154369990">
              <w:marLeft w:val="0"/>
              <w:marRight w:val="0"/>
              <w:marTop w:val="0"/>
              <w:marBottom w:val="0"/>
              <w:divBdr>
                <w:top w:val="none" w:sz="0" w:space="0" w:color="auto"/>
                <w:left w:val="none" w:sz="0" w:space="0" w:color="auto"/>
                <w:bottom w:val="none" w:sz="0" w:space="0" w:color="auto"/>
                <w:right w:val="none" w:sz="0" w:space="0" w:color="auto"/>
              </w:divBdr>
            </w:div>
          </w:divsChild>
        </w:div>
        <w:div w:id="1154369947">
          <w:marLeft w:val="0"/>
          <w:marRight w:val="0"/>
          <w:marTop w:val="0"/>
          <w:marBottom w:val="0"/>
          <w:divBdr>
            <w:top w:val="none" w:sz="0" w:space="0" w:color="auto"/>
            <w:left w:val="none" w:sz="0" w:space="0" w:color="auto"/>
            <w:bottom w:val="none" w:sz="0" w:space="0" w:color="auto"/>
            <w:right w:val="none" w:sz="0" w:space="0" w:color="auto"/>
          </w:divBdr>
          <w:divsChild>
            <w:div w:id="115436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0116">
      <w:marLeft w:val="0"/>
      <w:marRight w:val="0"/>
      <w:marTop w:val="0"/>
      <w:marBottom w:val="0"/>
      <w:divBdr>
        <w:top w:val="none" w:sz="0" w:space="0" w:color="auto"/>
        <w:left w:val="none" w:sz="0" w:space="0" w:color="auto"/>
        <w:bottom w:val="none" w:sz="0" w:space="0" w:color="auto"/>
        <w:right w:val="none" w:sz="0" w:space="0" w:color="auto"/>
      </w:divBdr>
    </w:div>
    <w:div w:id="1154370118">
      <w:marLeft w:val="0"/>
      <w:marRight w:val="0"/>
      <w:marTop w:val="0"/>
      <w:marBottom w:val="0"/>
      <w:divBdr>
        <w:top w:val="none" w:sz="0" w:space="0" w:color="auto"/>
        <w:left w:val="none" w:sz="0" w:space="0" w:color="auto"/>
        <w:bottom w:val="none" w:sz="0" w:space="0" w:color="auto"/>
        <w:right w:val="none" w:sz="0" w:space="0" w:color="auto"/>
      </w:divBdr>
      <w:divsChild>
        <w:div w:id="1154369924">
          <w:marLeft w:val="0"/>
          <w:marRight w:val="0"/>
          <w:marTop w:val="0"/>
          <w:marBottom w:val="0"/>
          <w:divBdr>
            <w:top w:val="single" w:sz="6" w:space="6" w:color="FFFFFF"/>
            <w:left w:val="none" w:sz="0" w:space="0" w:color="auto"/>
            <w:bottom w:val="none" w:sz="0" w:space="0" w:color="auto"/>
            <w:right w:val="none" w:sz="0" w:space="0" w:color="auto"/>
          </w:divBdr>
        </w:div>
        <w:div w:id="1154370273">
          <w:marLeft w:val="0"/>
          <w:marRight w:val="0"/>
          <w:marTop w:val="0"/>
          <w:marBottom w:val="0"/>
          <w:divBdr>
            <w:top w:val="none" w:sz="0" w:space="1" w:color="auto"/>
            <w:left w:val="none" w:sz="0" w:space="0" w:color="auto"/>
            <w:bottom w:val="single" w:sz="6" w:space="2" w:color="B6B5B5"/>
            <w:right w:val="none" w:sz="0" w:space="0" w:color="auto"/>
          </w:divBdr>
        </w:div>
      </w:divsChild>
    </w:div>
    <w:div w:id="1154370121">
      <w:marLeft w:val="0"/>
      <w:marRight w:val="0"/>
      <w:marTop w:val="0"/>
      <w:marBottom w:val="0"/>
      <w:divBdr>
        <w:top w:val="none" w:sz="0" w:space="0" w:color="auto"/>
        <w:left w:val="none" w:sz="0" w:space="0" w:color="auto"/>
        <w:bottom w:val="none" w:sz="0" w:space="0" w:color="auto"/>
        <w:right w:val="none" w:sz="0" w:space="0" w:color="auto"/>
      </w:divBdr>
    </w:div>
    <w:div w:id="1154370122">
      <w:marLeft w:val="0"/>
      <w:marRight w:val="0"/>
      <w:marTop w:val="0"/>
      <w:marBottom w:val="0"/>
      <w:divBdr>
        <w:top w:val="none" w:sz="0" w:space="0" w:color="auto"/>
        <w:left w:val="none" w:sz="0" w:space="0" w:color="auto"/>
        <w:bottom w:val="none" w:sz="0" w:space="0" w:color="auto"/>
        <w:right w:val="none" w:sz="0" w:space="0" w:color="auto"/>
      </w:divBdr>
      <w:divsChild>
        <w:div w:id="1154369773">
          <w:marLeft w:val="0"/>
          <w:marRight w:val="0"/>
          <w:marTop w:val="0"/>
          <w:marBottom w:val="0"/>
          <w:divBdr>
            <w:top w:val="single" w:sz="6" w:space="6" w:color="FFFFFF"/>
            <w:left w:val="none" w:sz="0" w:space="0" w:color="auto"/>
            <w:bottom w:val="none" w:sz="0" w:space="0" w:color="auto"/>
            <w:right w:val="none" w:sz="0" w:space="0" w:color="auto"/>
          </w:divBdr>
        </w:div>
        <w:div w:id="1154369862">
          <w:marLeft w:val="0"/>
          <w:marRight w:val="0"/>
          <w:marTop w:val="0"/>
          <w:marBottom w:val="0"/>
          <w:divBdr>
            <w:top w:val="none" w:sz="0" w:space="1" w:color="auto"/>
            <w:left w:val="none" w:sz="0" w:space="0" w:color="auto"/>
            <w:bottom w:val="single" w:sz="6" w:space="2" w:color="B6B5B5"/>
            <w:right w:val="none" w:sz="0" w:space="0" w:color="auto"/>
          </w:divBdr>
        </w:div>
      </w:divsChild>
    </w:div>
    <w:div w:id="1154370123">
      <w:marLeft w:val="0"/>
      <w:marRight w:val="0"/>
      <w:marTop w:val="0"/>
      <w:marBottom w:val="0"/>
      <w:divBdr>
        <w:top w:val="none" w:sz="0" w:space="0" w:color="auto"/>
        <w:left w:val="none" w:sz="0" w:space="0" w:color="auto"/>
        <w:bottom w:val="none" w:sz="0" w:space="0" w:color="auto"/>
        <w:right w:val="none" w:sz="0" w:space="0" w:color="auto"/>
      </w:divBdr>
      <w:divsChild>
        <w:div w:id="1154370046">
          <w:marLeft w:val="0"/>
          <w:marRight w:val="0"/>
          <w:marTop w:val="0"/>
          <w:marBottom w:val="0"/>
          <w:divBdr>
            <w:top w:val="single" w:sz="6" w:space="6" w:color="FFFFFF"/>
            <w:left w:val="none" w:sz="0" w:space="0" w:color="auto"/>
            <w:bottom w:val="none" w:sz="0" w:space="0" w:color="auto"/>
            <w:right w:val="none" w:sz="0" w:space="0" w:color="auto"/>
          </w:divBdr>
        </w:div>
        <w:div w:id="1154370128">
          <w:marLeft w:val="0"/>
          <w:marRight w:val="0"/>
          <w:marTop w:val="0"/>
          <w:marBottom w:val="0"/>
          <w:divBdr>
            <w:top w:val="none" w:sz="0" w:space="1" w:color="auto"/>
            <w:left w:val="none" w:sz="0" w:space="0" w:color="auto"/>
            <w:bottom w:val="single" w:sz="6" w:space="2" w:color="B6B5B5"/>
            <w:right w:val="none" w:sz="0" w:space="0" w:color="auto"/>
          </w:divBdr>
        </w:div>
      </w:divsChild>
    </w:div>
    <w:div w:id="1154370125">
      <w:marLeft w:val="0"/>
      <w:marRight w:val="0"/>
      <w:marTop w:val="0"/>
      <w:marBottom w:val="0"/>
      <w:divBdr>
        <w:top w:val="none" w:sz="0" w:space="0" w:color="auto"/>
        <w:left w:val="none" w:sz="0" w:space="0" w:color="auto"/>
        <w:bottom w:val="none" w:sz="0" w:space="0" w:color="auto"/>
        <w:right w:val="none" w:sz="0" w:space="0" w:color="auto"/>
      </w:divBdr>
      <w:divsChild>
        <w:div w:id="1154370187">
          <w:marLeft w:val="0"/>
          <w:marRight w:val="0"/>
          <w:marTop w:val="0"/>
          <w:marBottom w:val="0"/>
          <w:divBdr>
            <w:top w:val="none" w:sz="0" w:space="1" w:color="auto"/>
            <w:left w:val="none" w:sz="0" w:space="0" w:color="auto"/>
            <w:bottom w:val="single" w:sz="6" w:space="2" w:color="B6B5B5"/>
            <w:right w:val="none" w:sz="0" w:space="0" w:color="auto"/>
          </w:divBdr>
        </w:div>
        <w:div w:id="1154370203">
          <w:marLeft w:val="0"/>
          <w:marRight w:val="0"/>
          <w:marTop w:val="0"/>
          <w:marBottom w:val="0"/>
          <w:divBdr>
            <w:top w:val="single" w:sz="6" w:space="6" w:color="FFFFFF"/>
            <w:left w:val="none" w:sz="0" w:space="0" w:color="auto"/>
            <w:bottom w:val="none" w:sz="0" w:space="0" w:color="auto"/>
            <w:right w:val="none" w:sz="0" w:space="0" w:color="auto"/>
          </w:divBdr>
        </w:div>
      </w:divsChild>
    </w:div>
    <w:div w:id="1154370127">
      <w:marLeft w:val="0"/>
      <w:marRight w:val="0"/>
      <w:marTop w:val="0"/>
      <w:marBottom w:val="0"/>
      <w:divBdr>
        <w:top w:val="none" w:sz="0" w:space="0" w:color="auto"/>
        <w:left w:val="none" w:sz="0" w:space="0" w:color="auto"/>
        <w:bottom w:val="none" w:sz="0" w:space="0" w:color="auto"/>
        <w:right w:val="none" w:sz="0" w:space="0" w:color="auto"/>
      </w:divBdr>
      <w:divsChild>
        <w:div w:id="1154369960">
          <w:marLeft w:val="0"/>
          <w:marRight w:val="0"/>
          <w:marTop w:val="0"/>
          <w:marBottom w:val="0"/>
          <w:divBdr>
            <w:top w:val="none" w:sz="0" w:space="1" w:color="auto"/>
            <w:left w:val="none" w:sz="0" w:space="0" w:color="auto"/>
            <w:bottom w:val="single" w:sz="6" w:space="2" w:color="B6B5B5"/>
            <w:right w:val="none" w:sz="0" w:space="0" w:color="auto"/>
          </w:divBdr>
        </w:div>
        <w:div w:id="1154370095">
          <w:marLeft w:val="0"/>
          <w:marRight w:val="0"/>
          <w:marTop w:val="0"/>
          <w:marBottom w:val="0"/>
          <w:divBdr>
            <w:top w:val="single" w:sz="6" w:space="6" w:color="FFFFFF"/>
            <w:left w:val="none" w:sz="0" w:space="0" w:color="auto"/>
            <w:bottom w:val="none" w:sz="0" w:space="0" w:color="auto"/>
            <w:right w:val="none" w:sz="0" w:space="0" w:color="auto"/>
          </w:divBdr>
        </w:div>
      </w:divsChild>
    </w:div>
    <w:div w:id="1154370129">
      <w:marLeft w:val="0"/>
      <w:marRight w:val="0"/>
      <w:marTop w:val="0"/>
      <w:marBottom w:val="0"/>
      <w:divBdr>
        <w:top w:val="none" w:sz="0" w:space="0" w:color="auto"/>
        <w:left w:val="none" w:sz="0" w:space="0" w:color="auto"/>
        <w:bottom w:val="none" w:sz="0" w:space="0" w:color="auto"/>
        <w:right w:val="none" w:sz="0" w:space="0" w:color="auto"/>
      </w:divBdr>
    </w:div>
    <w:div w:id="1154370130">
      <w:marLeft w:val="0"/>
      <w:marRight w:val="0"/>
      <w:marTop w:val="0"/>
      <w:marBottom w:val="0"/>
      <w:divBdr>
        <w:top w:val="none" w:sz="0" w:space="0" w:color="auto"/>
        <w:left w:val="none" w:sz="0" w:space="0" w:color="auto"/>
        <w:bottom w:val="none" w:sz="0" w:space="0" w:color="auto"/>
        <w:right w:val="none" w:sz="0" w:space="0" w:color="auto"/>
      </w:divBdr>
    </w:div>
    <w:div w:id="1154370132">
      <w:marLeft w:val="0"/>
      <w:marRight w:val="0"/>
      <w:marTop w:val="0"/>
      <w:marBottom w:val="0"/>
      <w:divBdr>
        <w:top w:val="none" w:sz="0" w:space="0" w:color="auto"/>
        <w:left w:val="none" w:sz="0" w:space="0" w:color="auto"/>
        <w:bottom w:val="none" w:sz="0" w:space="0" w:color="auto"/>
        <w:right w:val="none" w:sz="0" w:space="0" w:color="auto"/>
      </w:divBdr>
    </w:div>
    <w:div w:id="1154370133">
      <w:marLeft w:val="0"/>
      <w:marRight w:val="0"/>
      <w:marTop w:val="0"/>
      <w:marBottom w:val="0"/>
      <w:divBdr>
        <w:top w:val="none" w:sz="0" w:space="0" w:color="auto"/>
        <w:left w:val="none" w:sz="0" w:space="0" w:color="auto"/>
        <w:bottom w:val="none" w:sz="0" w:space="0" w:color="auto"/>
        <w:right w:val="none" w:sz="0" w:space="0" w:color="auto"/>
      </w:divBdr>
      <w:divsChild>
        <w:div w:id="1154369850">
          <w:marLeft w:val="0"/>
          <w:marRight w:val="0"/>
          <w:marTop w:val="0"/>
          <w:marBottom w:val="0"/>
          <w:divBdr>
            <w:top w:val="none" w:sz="0" w:space="1" w:color="auto"/>
            <w:left w:val="none" w:sz="0" w:space="0" w:color="auto"/>
            <w:bottom w:val="single" w:sz="6" w:space="2" w:color="B6B5B5"/>
            <w:right w:val="none" w:sz="0" w:space="0" w:color="auto"/>
          </w:divBdr>
        </w:div>
        <w:div w:id="1154370012">
          <w:marLeft w:val="0"/>
          <w:marRight w:val="0"/>
          <w:marTop w:val="0"/>
          <w:marBottom w:val="0"/>
          <w:divBdr>
            <w:top w:val="single" w:sz="6" w:space="6" w:color="FFFFFF"/>
            <w:left w:val="none" w:sz="0" w:space="0" w:color="auto"/>
            <w:bottom w:val="none" w:sz="0" w:space="0" w:color="auto"/>
            <w:right w:val="none" w:sz="0" w:space="0" w:color="auto"/>
          </w:divBdr>
        </w:div>
      </w:divsChild>
    </w:div>
    <w:div w:id="1154370135">
      <w:marLeft w:val="0"/>
      <w:marRight w:val="0"/>
      <w:marTop w:val="0"/>
      <w:marBottom w:val="0"/>
      <w:divBdr>
        <w:top w:val="none" w:sz="0" w:space="0" w:color="auto"/>
        <w:left w:val="none" w:sz="0" w:space="0" w:color="auto"/>
        <w:bottom w:val="none" w:sz="0" w:space="0" w:color="auto"/>
        <w:right w:val="none" w:sz="0" w:space="0" w:color="auto"/>
      </w:divBdr>
    </w:div>
    <w:div w:id="1154370136">
      <w:marLeft w:val="0"/>
      <w:marRight w:val="0"/>
      <w:marTop w:val="0"/>
      <w:marBottom w:val="0"/>
      <w:divBdr>
        <w:top w:val="none" w:sz="0" w:space="0" w:color="auto"/>
        <w:left w:val="none" w:sz="0" w:space="0" w:color="auto"/>
        <w:bottom w:val="none" w:sz="0" w:space="0" w:color="auto"/>
        <w:right w:val="none" w:sz="0" w:space="0" w:color="auto"/>
      </w:divBdr>
    </w:div>
    <w:div w:id="1154370139">
      <w:marLeft w:val="0"/>
      <w:marRight w:val="0"/>
      <w:marTop w:val="0"/>
      <w:marBottom w:val="0"/>
      <w:divBdr>
        <w:top w:val="none" w:sz="0" w:space="0" w:color="auto"/>
        <w:left w:val="none" w:sz="0" w:space="0" w:color="auto"/>
        <w:bottom w:val="none" w:sz="0" w:space="0" w:color="auto"/>
        <w:right w:val="none" w:sz="0" w:space="0" w:color="auto"/>
      </w:divBdr>
    </w:div>
    <w:div w:id="1154370140">
      <w:marLeft w:val="0"/>
      <w:marRight w:val="0"/>
      <w:marTop w:val="0"/>
      <w:marBottom w:val="0"/>
      <w:divBdr>
        <w:top w:val="none" w:sz="0" w:space="0" w:color="auto"/>
        <w:left w:val="none" w:sz="0" w:space="0" w:color="auto"/>
        <w:bottom w:val="none" w:sz="0" w:space="0" w:color="auto"/>
        <w:right w:val="none" w:sz="0" w:space="0" w:color="auto"/>
      </w:divBdr>
      <w:divsChild>
        <w:div w:id="1154369897">
          <w:marLeft w:val="0"/>
          <w:marRight w:val="0"/>
          <w:marTop w:val="0"/>
          <w:marBottom w:val="0"/>
          <w:divBdr>
            <w:top w:val="none" w:sz="0" w:space="1" w:color="auto"/>
            <w:left w:val="none" w:sz="0" w:space="0" w:color="auto"/>
            <w:bottom w:val="single" w:sz="6" w:space="2" w:color="B6B5B5"/>
            <w:right w:val="none" w:sz="0" w:space="0" w:color="auto"/>
          </w:divBdr>
        </w:div>
        <w:div w:id="1154370258">
          <w:marLeft w:val="0"/>
          <w:marRight w:val="0"/>
          <w:marTop w:val="0"/>
          <w:marBottom w:val="0"/>
          <w:divBdr>
            <w:top w:val="single" w:sz="6" w:space="6" w:color="FFFFFF"/>
            <w:left w:val="none" w:sz="0" w:space="0" w:color="auto"/>
            <w:bottom w:val="none" w:sz="0" w:space="0" w:color="auto"/>
            <w:right w:val="none" w:sz="0" w:space="0" w:color="auto"/>
          </w:divBdr>
        </w:div>
      </w:divsChild>
    </w:div>
    <w:div w:id="1154370142">
      <w:marLeft w:val="0"/>
      <w:marRight w:val="0"/>
      <w:marTop w:val="0"/>
      <w:marBottom w:val="0"/>
      <w:divBdr>
        <w:top w:val="none" w:sz="0" w:space="0" w:color="auto"/>
        <w:left w:val="none" w:sz="0" w:space="0" w:color="auto"/>
        <w:bottom w:val="none" w:sz="0" w:space="0" w:color="auto"/>
        <w:right w:val="none" w:sz="0" w:space="0" w:color="auto"/>
      </w:divBdr>
    </w:div>
    <w:div w:id="1154370143">
      <w:marLeft w:val="0"/>
      <w:marRight w:val="0"/>
      <w:marTop w:val="0"/>
      <w:marBottom w:val="0"/>
      <w:divBdr>
        <w:top w:val="none" w:sz="0" w:space="0" w:color="auto"/>
        <w:left w:val="none" w:sz="0" w:space="0" w:color="auto"/>
        <w:bottom w:val="none" w:sz="0" w:space="0" w:color="auto"/>
        <w:right w:val="none" w:sz="0" w:space="0" w:color="auto"/>
      </w:divBdr>
    </w:div>
    <w:div w:id="1154370147">
      <w:marLeft w:val="0"/>
      <w:marRight w:val="0"/>
      <w:marTop w:val="0"/>
      <w:marBottom w:val="0"/>
      <w:divBdr>
        <w:top w:val="none" w:sz="0" w:space="0" w:color="auto"/>
        <w:left w:val="none" w:sz="0" w:space="0" w:color="auto"/>
        <w:bottom w:val="none" w:sz="0" w:space="0" w:color="auto"/>
        <w:right w:val="none" w:sz="0" w:space="0" w:color="auto"/>
      </w:divBdr>
    </w:div>
    <w:div w:id="1154370149">
      <w:marLeft w:val="0"/>
      <w:marRight w:val="0"/>
      <w:marTop w:val="0"/>
      <w:marBottom w:val="0"/>
      <w:divBdr>
        <w:top w:val="none" w:sz="0" w:space="0" w:color="auto"/>
        <w:left w:val="none" w:sz="0" w:space="0" w:color="auto"/>
        <w:bottom w:val="none" w:sz="0" w:space="0" w:color="auto"/>
        <w:right w:val="none" w:sz="0" w:space="0" w:color="auto"/>
      </w:divBdr>
      <w:divsChild>
        <w:div w:id="1154369994">
          <w:marLeft w:val="0"/>
          <w:marRight w:val="0"/>
          <w:marTop w:val="0"/>
          <w:marBottom w:val="0"/>
          <w:divBdr>
            <w:top w:val="none" w:sz="0" w:space="1" w:color="auto"/>
            <w:left w:val="none" w:sz="0" w:space="0" w:color="auto"/>
            <w:bottom w:val="single" w:sz="6" w:space="2" w:color="B6B5B5"/>
            <w:right w:val="none" w:sz="0" w:space="0" w:color="auto"/>
          </w:divBdr>
        </w:div>
        <w:div w:id="1154370214">
          <w:marLeft w:val="0"/>
          <w:marRight w:val="0"/>
          <w:marTop w:val="0"/>
          <w:marBottom w:val="0"/>
          <w:divBdr>
            <w:top w:val="single" w:sz="6" w:space="6" w:color="FFFFFF"/>
            <w:left w:val="none" w:sz="0" w:space="0" w:color="auto"/>
            <w:bottom w:val="none" w:sz="0" w:space="0" w:color="auto"/>
            <w:right w:val="none" w:sz="0" w:space="0" w:color="auto"/>
          </w:divBdr>
        </w:div>
      </w:divsChild>
    </w:div>
    <w:div w:id="1154370151">
      <w:marLeft w:val="0"/>
      <w:marRight w:val="0"/>
      <w:marTop w:val="0"/>
      <w:marBottom w:val="0"/>
      <w:divBdr>
        <w:top w:val="none" w:sz="0" w:space="0" w:color="auto"/>
        <w:left w:val="none" w:sz="0" w:space="0" w:color="auto"/>
        <w:bottom w:val="none" w:sz="0" w:space="0" w:color="auto"/>
        <w:right w:val="none" w:sz="0" w:space="0" w:color="auto"/>
      </w:divBdr>
      <w:divsChild>
        <w:div w:id="1154369929">
          <w:marLeft w:val="0"/>
          <w:marRight w:val="0"/>
          <w:marTop w:val="0"/>
          <w:marBottom w:val="0"/>
          <w:divBdr>
            <w:top w:val="none" w:sz="0" w:space="0" w:color="auto"/>
            <w:left w:val="none" w:sz="0" w:space="0" w:color="auto"/>
            <w:bottom w:val="none" w:sz="0" w:space="0" w:color="auto"/>
            <w:right w:val="none" w:sz="0" w:space="0" w:color="auto"/>
          </w:divBdr>
        </w:div>
        <w:div w:id="1154370092">
          <w:marLeft w:val="0"/>
          <w:marRight w:val="0"/>
          <w:marTop w:val="29"/>
          <w:marBottom w:val="43"/>
          <w:divBdr>
            <w:top w:val="none" w:sz="0" w:space="0" w:color="auto"/>
            <w:left w:val="none" w:sz="0" w:space="0" w:color="auto"/>
            <w:bottom w:val="none" w:sz="0" w:space="0" w:color="auto"/>
            <w:right w:val="none" w:sz="0" w:space="0" w:color="auto"/>
          </w:divBdr>
          <w:divsChild>
            <w:div w:id="1154370016">
              <w:marLeft w:val="0"/>
              <w:marRight w:val="0"/>
              <w:marTop w:val="0"/>
              <w:marBottom w:val="0"/>
              <w:divBdr>
                <w:top w:val="none" w:sz="0" w:space="0" w:color="auto"/>
                <w:left w:val="none" w:sz="0" w:space="0" w:color="auto"/>
                <w:bottom w:val="none" w:sz="0" w:space="0" w:color="auto"/>
                <w:right w:val="none" w:sz="0" w:space="0" w:color="auto"/>
              </w:divBdr>
              <w:divsChild>
                <w:div w:id="1154370180">
                  <w:marLeft w:val="0"/>
                  <w:marRight w:val="0"/>
                  <w:marTop w:val="0"/>
                  <w:marBottom w:val="0"/>
                  <w:divBdr>
                    <w:top w:val="none" w:sz="0" w:space="0" w:color="auto"/>
                    <w:left w:val="none" w:sz="0" w:space="0" w:color="auto"/>
                    <w:bottom w:val="none" w:sz="0" w:space="0" w:color="auto"/>
                    <w:right w:val="none" w:sz="0" w:space="0" w:color="auto"/>
                  </w:divBdr>
                </w:div>
              </w:divsChild>
            </w:div>
            <w:div w:id="115437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0152">
      <w:marLeft w:val="0"/>
      <w:marRight w:val="0"/>
      <w:marTop w:val="0"/>
      <w:marBottom w:val="0"/>
      <w:divBdr>
        <w:top w:val="none" w:sz="0" w:space="0" w:color="auto"/>
        <w:left w:val="none" w:sz="0" w:space="0" w:color="auto"/>
        <w:bottom w:val="none" w:sz="0" w:space="0" w:color="auto"/>
        <w:right w:val="none" w:sz="0" w:space="0" w:color="auto"/>
      </w:divBdr>
      <w:divsChild>
        <w:div w:id="1154369909">
          <w:marLeft w:val="0"/>
          <w:marRight w:val="0"/>
          <w:marTop w:val="0"/>
          <w:marBottom w:val="0"/>
          <w:divBdr>
            <w:top w:val="none" w:sz="0" w:space="1" w:color="auto"/>
            <w:left w:val="none" w:sz="0" w:space="0" w:color="auto"/>
            <w:bottom w:val="single" w:sz="6" w:space="2" w:color="B6B5B5"/>
            <w:right w:val="none" w:sz="0" w:space="0" w:color="auto"/>
          </w:divBdr>
        </w:div>
        <w:div w:id="1154370172">
          <w:marLeft w:val="0"/>
          <w:marRight w:val="0"/>
          <w:marTop w:val="0"/>
          <w:marBottom w:val="0"/>
          <w:divBdr>
            <w:top w:val="single" w:sz="6" w:space="6" w:color="FFFFFF"/>
            <w:left w:val="none" w:sz="0" w:space="0" w:color="auto"/>
            <w:bottom w:val="none" w:sz="0" w:space="0" w:color="auto"/>
            <w:right w:val="none" w:sz="0" w:space="0" w:color="auto"/>
          </w:divBdr>
        </w:div>
      </w:divsChild>
    </w:div>
    <w:div w:id="1154370153">
      <w:marLeft w:val="0"/>
      <w:marRight w:val="0"/>
      <w:marTop w:val="0"/>
      <w:marBottom w:val="0"/>
      <w:divBdr>
        <w:top w:val="none" w:sz="0" w:space="0" w:color="auto"/>
        <w:left w:val="none" w:sz="0" w:space="0" w:color="auto"/>
        <w:bottom w:val="none" w:sz="0" w:space="0" w:color="auto"/>
        <w:right w:val="none" w:sz="0" w:space="0" w:color="auto"/>
      </w:divBdr>
    </w:div>
    <w:div w:id="1154370155">
      <w:marLeft w:val="0"/>
      <w:marRight w:val="0"/>
      <w:marTop w:val="0"/>
      <w:marBottom w:val="0"/>
      <w:divBdr>
        <w:top w:val="none" w:sz="0" w:space="0" w:color="auto"/>
        <w:left w:val="none" w:sz="0" w:space="0" w:color="auto"/>
        <w:bottom w:val="none" w:sz="0" w:space="0" w:color="auto"/>
        <w:right w:val="none" w:sz="0" w:space="0" w:color="auto"/>
      </w:divBdr>
    </w:div>
    <w:div w:id="1154370159">
      <w:marLeft w:val="0"/>
      <w:marRight w:val="0"/>
      <w:marTop w:val="0"/>
      <w:marBottom w:val="0"/>
      <w:divBdr>
        <w:top w:val="none" w:sz="0" w:space="0" w:color="auto"/>
        <w:left w:val="none" w:sz="0" w:space="0" w:color="auto"/>
        <w:bottom w:val="none" w:sz="0" w:space="0" w:color="auto"/>
        <w:right w:val="none" w:sz="0" w:space="0" w:color="auto"/>
      </w:divBdr>
      <w:divsChild>
        <w:div w:id="1154369913">
          <w:marLeft w:val="0"/>
          <w:marRight w:val="0"/>
          <w:marTop w:val="0"/>
          <w:marBottom w:val="0"/>
          <w:divBdr>
            <w:top w:val="single" w:sz="6" w:space="6" w:color="FFFFFF"/>
            <w:left w:val="none" w:sz="0" w:space="0" w:color="auto"/>
            <w:bottom w:val="none" w:sz="0" w:space="0" w:color="auto"/>
            <w:right w:val="none" w:sz="0" w:space="0" w:color="auto"/>
          </w:divBdr>
        </w:div>
        <w:div w:id="1154370023">
          <w:marLeft w:val="0"/>
          <w:marRight w:val="0"/>
          <w:marTop w:val="0"/>
          <w:marBottom w:val="0"/>
          <w:divBdr>
            <w:top w:val="none" w:sz="0" w:space="1" w:color="auto"/>
            <w:left w:val="none" w:sz="0" w:space="0" w:color="auto"/>
            <w:bottom w:val="single" w:sz="6" w:space="2" w:color="B6B5B5"/>
            <w:right w:val="none" w:sz="0" w:space="0" w:color="auto"/>
          </w:divBdr>
        </w:div>
      </w:divsChild>
    </w:div>
    <w:div w:id="1154370160">
      <w:marLeft w:val="0"/>
      <w:marRight w:val="0"/>
      <w:marTop w:val="0"/>
      <w:marBottom w:val="0"/>
      <w:divBdr>
        <w:top w:val="none" w:sz="0" w:space="0" w:color="auto"/>
        <w:left w:val="none" w:sz="0" w:space="0" w:color="auto"/>
        <w:bottom w:val="none" w:sz="0" w:space="0" w:color="auto"/>
        <w:right w:val="none" w:sz="0" w:space="0" w:color="auto"/>
      </w:divBdr>
      <w:divsChild>
        <w:div w:id="1154369882">
          <w:marLeft w:val="0"/>
          <w:marRight w:val="0"/>
          <w:marTop w:val="0"/>
          <w:marBottom w:val="0"/>
          <w:divBdr>
            <w:top w:val="none" w:sz="0" w:space="0" w:color="auto"/>
            <w:left w:val="none" w:sz="0" w:space="0" w:color="auto"/>
            <w:bottom w:val="none" w:sz="0" w:space="0" w:color="auto"/>
            <w:right w:val="none" w:sz="0" w:space="0" w:color="auto"/>
          </w:divBdr>
        </w:div>
        <w:div w:id="1154370243">
          <w:marLeft w:val="0"/>
          <w:marRight w:val="0"/>
          <w:marTop w:val="150"/>
          <w:marBottom w:val="0"/>
          <w:divBdr>
            <w:top w:val="none" w:sz="0" w:space="0" w:color="auto"/>
            <w:left w:val="none" w:sz="0" w:space="0" w:color="auto"/>
            <w:bottom w:val="none" w:sz="0" w:space="0" w:color="auto"/>
            <w:right w:val="none" w:sz="0" w:space="0" w:color="auto"/>
          </w:divBdr>
          <w:divsChild>
            <w:div w:id="115437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0163">
      <w:marLeft w:val="0"/>
      <w:marRight w:val="0"/>
      <w:marTop w:val="0"/>
      <w:marBottom w:val="0"/>
      <w:divBdr>
        <w:top w:val="none" w:sz="0" w:space="0" w:color="auto"/>
        <w:left w:val="none" w:sz="0" w:space="0" w:color="auto"/>
        <w:bottom w:val="none" w:sz="0" w:space="0" w:color="auto"/>
        <w:right w:val="none" w:sz="0" w:space="0" w:color="auto"/>
      </w:divBdr>
      <w:divsChild>
        <w:div w:id="1154369782">
          <w:marLeft w:val="0"/>
          <w:marRight w:val="0"/>
          <w:marTop w:val="0"/>
          <w:marBottom w:val="0"/>
          <w:divBdr>
            <w:top w:val="single" w:sz="6" w:space="6" w:color="FFFFFF"/>
            <w:left w:val="none" w:sz="0" w:space="0" w:color="auto"/>
            <w:bottom w:val="none" w:sz="0" w:space="0" w:color="auto"/>
            <w:right w:val="none" w:sz="0" w:space="0" w:color="auto"/>
          </w:divBdr>
        </w:div>
        <w:div w:id="1154370199">
          <w:marLeft w:val="0"/>
          <w:marRight w:val="0"/>
          <w:marTop w:val="0"/>
          <w:marBottom w:val="0"/>
          <w:divBdr>
            <w:top w:val="none" w:sz="0" w:space="1" w:color="auto"/>
            <w:left w:val="none" w:sz="0" w:space="0" w:color="auto"/>
            <w:bottom w:val="single" w:sz="6" w:space="2" w:color="B6B5B5"/>
            <w:right w:val="none" w:sz="0" w:space="0" w:color="auto"/>
          </w:divBdr>
        </w:div>
      </w:divsChild>
    </w:div>
    <w:div w:id="1154370166">
      <w:marLeft w:val="0"/>
      <w:marRight w:val="0"/>
      <w:marTop w:val="0"/>
      <w:marBottom w:val="0"/>
      <w:divBdr>
        <w:top w:val="none" w:sz="0" w:space="0" w:color="auto"/>
        <w:left w:val="none" w:sz="0" w:space="0" w:color="auto"/>
        <w:bottom w:val="none" w:sz="0" w:space="0" w:color="auto"/>
        <w:right w:val="none" w:sz="0" w:space="0" w:color="auto"/>
      </w:divBdr>
      <w:divsChild>
        <w:div w:id="1154370034">
          <w:marLeft w:val="0"/>
          <w:marRight w:val="0"/>
          <w:marTop w:val="0"/>
          <w:marBottom w:val="0"/>
          <w:divBdr>
            <w:top w:val="none" w:sz="0" w:space="1" w:color="auto"/>
            <w:left w:val="none" w:sz="0" w:space="0" w:color="auto"/>
            <w:bottom w:val="single" w:sz="6" w:space="2" w:color="B6B5B5"/>
            <w:right w:val="none" w:sz="0" w:space="0" w:color="auto"/>
          </w:divBdr>
        </w:div>
        <w:div w:id="1154370113">
          <w:marLeft w:val="0"/>
          <w:marRight w:val="0"/>
          <w:marTop w:val="0"/>
          <w:marBottom w:val="0"/>
          <w:divBdr>
            <w:top w:val="single" w:sz="6" w:space="6" w:color="FFFFFF"/>
            <w:left w:val="none" w:sz="0" w:space="0" w:color="auto"/>
            <w:bottom w:val="none" w:sz="0" w:space="0" w:color="auto"/>
            <w:right w:val="none" w:sz="0" w:space="0" w:color="auto"/>
          </w:divBdr>
        </w:div>
      </w:divsChild>
    </w:div>
    <w:div w:id="1154370167">
      <w:marLeft w:val="0"/>
      <w:marRight w:val="0"/>
      <w:marTop w:val="0"/>
      <w:marBottom w:val="0"/>
      <w:divBdr>
        <w:top w:val="none" w:sz="0" w:space="0" w:color="auto"/>
        <w:left w:val="none" w:sz="0" w:space="0" w:color="auto"/>
        <w:bottom w:val="none" w:sz="0" w:space="0" w:color="auto"/>
        <w:right w:val="none" w:sz="0" w:space="0" w:color="auto"/>
      </w:divBdr>
    </w:div>
    <w:div w:id="1154370170">
      <w:marLeft w:val="0"/>
      <w:marRight w:val="0"/>
      <w:marTop w:val="0"/>
      <w:marBottom w:val="0"/>
      <w:divBdr>
        <w:top w:val="none" w:sz="0" w:space="0" w:color="auto"/>
        <w:left w:val="none" w:sz="0" w:space="0" w:color="auto"/>
        <w:bottom w:val="none" w:sz="0" w:space="0" w:color="auto"/>
        <w:right w:val="none" w:sz="0" w:space="0" w:color="auto"/>
      </w:divBdr>
      <w:divsChild>
        <w:div w:id="1154370161">
          <w:marLeft w:val="0"/>
          <w:marRight w:val="0"/>
          <w:marTop w:val="0"/>
          <w:marBottom w:val="0"/>
          <w:divBdr>
            <w:top w:val="none" w:sz="0" w:space="1" w:color="auto"/>
            <w:left w:val="none" w:sz="0" w:space="0" w:color="auto"/>
            <w:bottom w:val="single" w:sz="6" w:space="2" w:color="B6B5B5"/>
            <w:right w:val="none" w:sz="0" w:space="0" w:color="auto"/>
          </w:divBdr>
        </w:div>
        <w:div w:id="1154370231">
          <w:marLeft w:val="0"/>
          <w:marRight w:val="0"/>
          <w:marTop w:val="0"/>
          <w:marBottom w:val="0"/>
          <w:divBdr>
            <w:top w:val="single" w:sz="6" w:space="6" w:color="FFFFFF"/>
            <w:left w:val="none" w:sz="0" w:space="0" w:color="auto"/>
            <w:bottom w:val="none" w:sz="0" w:space="0" w:color="auto"/>
            <w:right w:val="none" w:sz="0" w:space="0" w:color="auto"/>
          </w:divBdr>
        </w:div>
      </w:divsChild>
    </w:div>
    <w:div w:id="1154370173">
      <w:marLeft w:val="0"/>
      <w:marRight w:val="0"/>
      <w:marTop w:val="0"/>
      <w:marBottom w:val="0"/>
      <w:divBdr>
        <w:top w:val="none" w:sz="0" w:space="0" w:color="auto"/>
        <w:left w:val="none" w:sz="0" w:space="0" w:color="auto"/>
        <w:bottom w:val="none" w:sz="0" w:space="0" w:color="auto"/>
        <w:right w:val="none" w:sz="0" w:space="0" w:color="auto"/>
      </w:divBdr>
    </w:div>
    <w:div w:id="1154370174">
      <w:marLeft w:val="0"/>
      <w:marRight w:val="0"/>
      <w:marTop w:val="0"/>
      <w:marBottom w:val="0"/>
      <w:divBdr>
        <w:top w:val="none" w:sz="0" w:space="0" w:color="auto"/>
        <w:left w:val="none" w:sz="0" w:space="0" w:color="auto"/>
        <w:bottom w:val="none" w:sz="0" w:space="0" w:color="auto"/>
        <w:right w:val="none" w:sz="0" w:space="0" w:color="auto"/>
      </w:divBdr>
    </w:div>
    <w:div w:id="1154370176">
      <w:marLeft w:val="0"/>
      <w:marRight w:val="0"/>
      <w:marTop w:val="0"/>
      <w:marBottom w:val="0"/>
      <w:divBdr>
        <w:top w:val="none" w:sz="0" w:space="0" w:color="auto"/>
        <w:left w:val="none" w:sz="0" w:space="0" w:color="auto"/>
        <w:bottom w:val="none" w:sz="0" w:space="0" w:color="auto"/>
        <w:right w:val="none" w:sz="0" w:space="0" w:color="auto"/>
      </w:divBdr>
    </w:div>
    <w:div w:id="1154370177">
      <w:marLeft w:val="0"/>
      <w:marRight w:val="0"/>
      <w:marTop w:val="0"/>
      <w:marBottom w:val="0"/>
      <w:divBdr>
        <w:top w:val="none" w:sz="0" w:space="0" w:color="auto"/>
        <w:left w:val="none" w:sz="0" w:space="0" w:color="auto"/>
        <w:bottom w:val="none" w:sz="0" w:space="0" w:color="auto"/>
        <w:right w:val="none" w:sz="0" w:space="0" w:color="auto"/>
      </w:divBdr>
    </w:div>
    <w:div w:id="1154370182">
      <w:marLeft w:val="0"/>
      <w:marRight w:val="0"/>
      <w:marTop w:val="0"/>
      <w:marBottom w:val="0"/>
      <w:divBdr>
        <w:top w:val="none" w:sz="0" w:space="0" w:color="auto"/>
        <w:left w:val="none" w:sz="0" w:space="0" w:color="auto"/>
        <w:bottom w:val="none" w:sz="0" w:space="0" w:color="auto"/>
        <w:right w:val="none" w:sz="0" w:space="0" w:color="auto"/>
      </w:divBdr>
    </w:div>
    <w:div w:id="1154370183">
      <w:marLeft w:val="0"/>
      <w:marRight w:val="0"/>
      <w:marTop w:val="0"/>
      <w:marBottom w:val="0"/>
      <w:divBdr>
        <w:top w:val="none" w:sz="0" w:space="0" w:color="auto"/>
        <w:left w:val="none" w:sz="0" w:space="0" w:color="auto"/>
        <w:bottom w:val="none" w:sz="0" w:space="0" w:color="auto"/>
        <w:right w:val="none" w:sz="0" w:space="0" w:color="auto"/>
      </w:divBdr>
      <w:divsChild>
        <w:div w:id="1154370188">
          <w:marLeft w:val="0"/>
          <w:marRight w:val="0"/>
          <w:marTop w:val="0"/>
          <w:marBottom w:val="0"/>
          <w:divBdr>
            <w:top w:val="none" w:sz="0" w:space="1" w:color="auto"/>
            <w:left w:val="none" w:sz="0" w:space="0" w:color="auto"/>
            <w:bottom w:val="single" w:sz="6" w:space="2" w:color="B6B5B5"/>
            <w:right w:val="none" w:sz="0" w:space="0" w:color="auto"/>
          </w:divBdr>
        </w:div>
        <w:div w:id="1154370262">
          <w:marLeft w:val="0"/>
          <w:marRight w:val="0"/>
          <w:marTop w:val="0"/>
          <w:marBottom w:val="0"/>
          <w:divBdr>
            <w:top w:val="single" w:sz="6" w:space="6" w:color="FFFFFF"/>
            <w:left w:val="none" w:sz="0" w:space="0" w:color="auto"/>
            <w:bottom w:val="none" w:sz="0" w:space="0" w:color="auto"/>
            <w:right w:val="none" w:sz="0" w:space="0" w:color="auto"/>
          </w:divBdr>
        </w:div>
      </w:divsChild>
    </w:div>
    <w:div w:id="1154370186">
      <w:marLeft w:val="0"/>
      <w:marRight w:val="0"/>
      <w:marTop w:val="0"/>
      <w:marBottom w:val="0"/>
      <w:divBdr>
        <w:top w:val="none" w:sz="0" w:space="0" w:color="auto"/>
        <w:left w:val="none" w:sz="0" w:space="0" w:color="auto"/>
        <w:bottom w:val="none" w:sz="0" w:space="0" w:color="auto"/>
        <w:right w:val="none" w:sz="0" w:space="0" w:color="auto"/>
      </w:divBdr>
    </w:div>
    <w:div w:id="1154370191">
      <w:marLeft w:val="0"/>
      <w:marRight w:val="0"/>
      <w:marTop w:val="0"/>
      <w:marBottom w:val="0"/>
      <w:divBdr>
        <w:top w:val="none" w:sz="0" w:space="0" w:color="auto"/>
        <w:left w:val="none" w:sz="0" w:space="0" w:color="auto"/>
        <w:bottom w:val="none" w:sz="0" w:space="0" w:color="auto"/>
        <w:right w:val="none" w:sz="0" w:space="0" w:color="auto"/>
      </w:divBdr>
    </w:div>
    <w:div w:id="1154370192">
      <w:marLeft w:val="0"/>
      <w:marRight w:val="0"/>
      <w:marTop w:val="0"/>
      <w:marBottom w:val="0"/>
      <w:divBdr>
        <w:top w:val="none" w:sz="0" w:space="0" w:color="auto"/>
        <w:left w:val="none" w:sz="0" w:space="0" w:color="auto"/>
        <w:bottom w:val="none" w:sz="0" w:space="0" w:color="auto"/>
        <w:right w:val="none" w:sz="0" w:space="0" w:color="auto"/>
      </w:divBdr>
      <w:divsChild>
        <w:div w:id="1154369742">
          <w:marLeft w:val="0"/>
          <w:marRight w:val="0"/>
          <w:marTop w:val="0"/>
          <w:marBottom w:val="0"/>
          <w:divBdr>
            <w:top w:val="single" w:sz="6" w:space="6" w:color="FFFFFF"/>
            <w:left w:val="none" w:sz="0" w:space="0" w:color="auto"/>
            <w:bottom w:val="none" w:sz="0" w:space="0" w:color="auto"/>
            <w:right w:val="none" w:sz="0" w:space="0" w:color="auto"/>
          </w:divBdr>
        </w:div>
        <w:div w:id="1154370241">
          <w:marLeft w:val="0"/>
          <w:marRight w:val="0"/>
          <w:marTop w:val="0"/>
          <w:marBottom w:val="0"/>
          <w:divBdr>
            <w:top w:val="none" w:sz="0" w:space="1" w:color="auto"/>
            <w:left w:val="none" w:sz="0" w:space="0" w:color="auto"/>
            <w:bottom w:val="single" w:sz="6" w:space="2" w:color="B6B5B5"/>
            <w:right w:val="none" w:sz="0" w:space="0" w:color="auto"/>
          </w:divBdr>
        </w:div>
      </w:divsChild>
    </w:div>
    <w:div w:id="1154370196">
      <w:marLeft w:val="0"/>
      <w:marRight w:val="0"/>
      <w:marTop w:val="0"/>
      <w:marBottom w:val="0"/>
      <w:divBdr>
        <w:top w:val="none" w:sz="0" w:space="0" w:color="auto"/>
        <w:left w:val="none" w:sz="0" w:space="0" w:color="auto"/>
        <w:bottom w:val="none" w:sz="0" w:space="0" w:color="auto"/>
        <w:right w:val="none" w:sz="0" w:space="0" w:color="auto"/>
      </w:divBdr>
    </w:div>
    <w:div w:id="1154370198">
      <w:marLeft w:val="0"/>
      <w:marRight w:val="0"/>
      <w:marTop w:val="0"/>
      <w:marBottom w:val="0"/>
      <w:divBdr>
        <w:top w:val="none" w:sz="0" w:space="0" w:color="auto"/>
        <w:left w:val="none" w:sz="0" w:space="0" w:color="auto"/>
        <w:bottom w:val="none" w:sz="0" w:space="0" w:color="auto"/>
        <w:right w:val="none" w:sz="0" w:space="0" w:color="auto"/>
      </w:divBdr>
    </w:div>
    <w:div w:id="1154370201">
      <w:marLeft w:val="0"/>
      <w:marRight w:val="0"/>
      <w:marTop w:val="0"/>
      <w:marBottom w:val="0"/>
      <w:divBdr>
        <w:top w:val="none" w:sz="0" w:space="0" w:color="auto"/>
        <w:left w:val="none" w:sz="0" w:space="0" w:color="auto"/>
        <w:bottom w:val="none" w:sz="0" w:space="0" w:color="auto"/>
        <w:right w:val="none" w:sz="0" w:space="0" w:color="auto"/>
      </w:divBdr>
    </w:div>
    <w:div w:id="1154370204">
      <w:marLeft w:val="0"/>
      <w:marRight w:val="0"/>
      <w:marTop w:val="0"/>
      <w:marBottom w:val="0"/>
      <w:divBdr>
        <w:top w:val="none" w:sz="0" w:space="0" w:color="auto"/>
        <w:left w:val="none" w:sz="0" w:space="0" w:color="auto"/>
        <w:bottom w:val="none" w:sz="0" w:space="0" w:color="auto"/>
        <w:right w:val="none" w:sz="0" w:space="0" w:color="auto"/>
      </w:divBdr>
    </w:div>
    <w:div w:id="1154370205">
      <w:marLeft w:val="0"/>
      <w:marRight w:val="0"/>
      <w:marTop w:val="0"/>
      <w:marBottom w:val="0"/>
      <w:divBdr>
        <w:top w:val="none" w:sz="0" w:space="0" w:color="auto"/>
        <w:left w:val="none" w:sz="0" w:space="0" w:color="auto"/>
        <w:bottom w:val="none" w:sz="0" w:space="0" w:color="auto"/>
        <w:right w:val="none" w:sz="0" w:space="0" w:color="auto"/>
      </w:divBdr>
    </w:div>
    <w:div w:id="1154370207">
      <w:marLeft w:val="0"/>
      <w:marRight w:val="0"/>
      <w:marTop w:val="0"/>
      <w:marBottom w:val="0"/>
      <w:divBdr>
        <w:top w:val="none" w:sz="0" w:space="0" w:color="auto"/>
        <w:left w:val="none" w:sz="0" w:space="0" w:color="auto"/>
        <w:bottom w:val="none" w:sz="0" w:space="0" w:color="auto"/>
        <w:right w:val="none" w:sz="0" w:space="0" w:color="auto"/>
      </w:divBdr>
    </w:div>
    <w:div w:id="1154370210">
      <w:marLeft w:val="0"/>
      <w:marRight w:val="0"/>
      <w:marTop w:val="0"/>
      <w:marBottom w:val="0"/>
      <w:divBdr>
        <w:top w:val="none" w:sz="0" w:space="0" w:color="auto"/>
        <w:left w:val="none" w:sz="0" w:space="0" w:color="auto"/>
        <w:bottom w:val="none" w:sz="0" w:space="0" w:color="auto"/>
        <w:right w:val="none" w:sz="0" w:space="0" w:color="auto"/>
      </w:divBdr>
      <w:divsChild>
        <w:div w:id="1154369840">
          <w:marLeft w:val="0"/>
          <w:marRight w:val="0"/>
          <w:marTop w:val="0"/>
          <w:marBottom w:val="0"/>
          <w:divBdr>
            <w:top w:val="none" w:sz="0" w:space="1" w:color="auto"/>
            <w:left w:val="none" w:sz="0" w:space="0" w:color="auto"/>
            <w:bottom w:val="single" w:sz="6" w:space="2" w:color="B6B5B5"/>
            <w:right w:val="none" w:sz="0" w:space="0" w:color="auto"/>
          </w:divBdr>
        </w:div>
        <w:div w:id="1154370141">
          <w:marLeft w:val="0"/>
          <w:marRight w:val="0"/>
          <w:marTop w:val="0"/>
          <w:marBottom w:val="0"/>
          <w:divBdr>
            <w:top w:val="single" w:sz="6" w:space="6" w:color="FFFFFF"/>
            <w:left w:val="none" w:sz="0" w:space="0" w:color="auto"/>
            <w:bottom w:val="none" w:sz="0" w:space="0" w:color="auto"/>
            <w:right w:val="none" w:sz="0" w:space="0" w:color="auto"/>
          </w:divBdr>
        </w:div>
      </w:divsChild>
    </w:div>
    <w:div w:id="1154370211">
      <w:marLeft w:val="0"/>
      <w:marRight w:val="0"/>
      <w:marTop w:val="0"/>
      <w:marBottom w:val="0"/>
      <w:divBdr>
        <w:top w:val="none" w:sz="0" w:space="0" w:color="auto"/>
        <w:left w:val="none" w:sz="0" w:space="0" w:color="auto"/>
        <w:bottom w:val="none" w:sz="0" w:space="0" w:color="auto"/>
        <w:right w:val="none" w:sz="0" w:space="0" w:color="auto"/>
      </w:divBdr>
      <w:divsChild>
        <w:div w:id="1154370134">
          <w:marLeft w:val="0"/>
          <w:marRight w:val="0"/>
          <w:marTop w:val="0"/>
          <w:marBottom w:val="0"/>
          <w:divBdr>
            <w:top w:val="single" w:sz="6" w:space="6" w:color="FFFFFF"/>
            <w:left w:val="none" w:sz="0" w:space="0" w:color="auto"/>
            <w:bottom w:val="none" w:sz="0" w:space="0" w:color="auto"/>
            <w:right w:val="none" w:sz="0" w:space="0" w:color="auto"/>
          </w:divBdr>
        </w:div>
        <w:div w:id="1154370202">
          <w:marLeft w:val="0"/>
          <w:marRight w:val="0"/>
          <w:marTop w:val="0"/>
          <w:marBottom w:val="0"/>
          <w:divBdr>
            <w:top w:val="none" w:sz="0" w:space="1" w:color="auto"/>
            <w:left w:val="none" w:sz="0" w:space="0" w:color="auto"/>
            <w:bottom w:val="single" w:sz="6" w:space="2" w:color="B6B5B5"/>
            <w:right w:val="none" w:sz="0" w:space="0" w:color="auto"/>
          </w:divBdr>
        </w:div>
      </w:divsChild>
    </w:div>
    <w:div w:id="1154370212">
      <w:marLeft w:val="0"/>
      <w:marRight w:val="0"/>
      <w:marTop w:val="0"/>
      <w:marBottom w:val="0"/>
      <w:divBdr>
        <w:top w:val="none" w:sz="0" w:space="0" w:color="auto"/>
        <w:left w:val="none" w:sz="0" w:space="0" w:color="auto"/>
        <w:bottom w:val="none" w:sz="0" w:space="0" w:color="auto"/>
        <w:right w:val="none" w:sz="0" w:space="0" w:color="auto"/>
      </w:divBdr>
    </w:div>
    <w:div w:id="1154370213">
      <w:marLeft w:val="0"/>
      <w:marRight w:val="0"/>
      <w:marTop w:val="0"/>
      <w:marBottom w:val="0"/>
      <w:divBdr>
        <w:top w:val="none" w:sz="0" w:space="0" w:color="auto"/>
        <w:left w:val="none" w:sz="0" w:space="0" w:color="auto"/>
        <w:bottom w:val="none" w:sz="0" w:space="0" w:color="auto"/>
        <w:right w:val="none" w:sz="0" w:space="0" w:color="auto"/>
      </w:divBdr>
      <w:divsChild>
        <w:div w:id="1154370085">
          <w:marLeft w:val="0"/>
          <w:marRight w:val="0"/>
          <w:marTop w:val="0"/>
          <w:marBottom w:val="0"/>
          <w:divBdr>
            <w:top w:val="none" w:sz="0" w:space="1" w:color="auto"/>
            <w:left w:val="none" w:sz="0" w:space="0" w:color="auto"/>
            <w:bottom w:val="single" w:sz="6" w:space="2" w:color="B6B5B5"/>
            <w:right w:val="none" w:sz="0" w:space="0" w:color="auto"/>
          </w:divBdr>
        </w:div>
        <w:div w:id="1154370156">
          <w:marLeft w:val="0"/>
          <w:marRight w:val="0"/>
          <w:marTop w:val="0"/>
          <w:marBottom w:val="0"/>
          <w:divBdr>
            <w:top w:val="single" w:sz="6" w:space="6" w:color="FFFFFF"/>
            <w:left w:val="none" w:sz="0" w:space="0" w:color="auto"/>
            <w:bottom w:val="none" w:sz="0" w:space="0" w:color="auto"/>
            <w:right w:val="none" w:sz="0" w:space="0" w:color="auto"/>
          </w:divBdr>
        </w:div>
      </w:divsChild>
    </w:div>
    <w:div w:id="1154370215">
      <w:marLeft w:val="0"/>
      <w:marRight w:val="0"/>
      <w:marTop w:val="0"/>
      <w:marBottom w:val="0"/>
      <w:divBdr>
        <w:top w:val="none" w:sz="0" w:space="0" w:color="auto"/>
        <w:left w:val="none" w:sz="0" w:space="0" w:color="auto"/>
        <w:bottom w:val="none" w:sz="0" w:space="0" w:color="auto"/>
        <w:right w:val="none" w:sz="0" w:space="0" w:color="auto"/>
      </w:divBdr>
    </w:div>
    <w:div w:id="1154370216">
      <w:marLeft w:val="0"/>
      <w:marRight w:val="0"/>
      <w:marTop w:val="0"/>
      <w:marBottom w:val="0"/>
      <w:divBdr>
        <w:top w:val="none" w:sz="0" w:space="0" w:color="auto"/>
        <w:left w:val="none" w:sz="0" w:space="0" w:color="auto"/>
        <w:bottom w:val="none" w:sz="0" w:space="0" w:color="auto"/>
        <w:right w:val="none" w:sz="0" w:space="0" w:color="auto"/>
      </w:divBdr>
    </w:div>
    <w:div w:id="1154370217">
      <w:marLeft w:val="0"/>
      <w:marRight w:val="0"/>
      <w:marTop w:val="0"/>
      <w:marBottom w:val="0"/>
      <w:divBdr>
        <w:top w:val="none" w:sz="0" w:space="0" w:color="auto"/>
        <w:left w:val="none" w:sz="0" w:space="0" w:color="auto"/>
        <w:bottom w:val="none" w:sz="0" w:space="0" w:color="auto"/>
        <w:right w:val="none" w:sz="0" w:space="0" w:color="auto"/>
      </w:divBdr>
      <w:divsChild>
        <w:div w:id="1154369911">
          <w:marLeft w:val="0"/>
          <w:marRight w:val="0"/>
          <w:marTop w:val="0"/>
          <w:marBottom w:val="0"/>
          <w:divBdr>
            <w:top w:val="single" w:sz="6" w:space="6" w:color="FFFFFF"/>
            <w:left w:val="none" w:sz="0" w:space="0" w:color="auto"/>
            <w:bottom w:val="none" w:sz="0" w:space="0" w:color="auto"/>
            <w:right w:val="none" w:sz="0" w:space="0" w:color="auto"/>
          </w:divBdr>
        </w:div>
        <w:div w:id="1154370000">
          <w:marLeft w:val="0"/>
          <w:marRight w:val="0"/>
          <w:marTop w:val="0"/>
          <w:marBottom w:val="0"/>
          <w:divBdr>
            <w:top w:val="none" w:sz="0" w:space="1" w:color="auto"/>
            <w:left w:val="none" w:sz="0" w:space="0" w:color="auto"/>
            <w:bottom w:val="single" w:sz="6" w:space="2" w:color="B6B5B5"/>
            <w:right w:val="none" w:sz="0" w:space="0" w:color="auto"/>
          </w:divBdr>
        </w:div>
      </w:divsChild>
    </w:div>
    <w:div w:id="1154370221">
      <w:marLeft w:val="0"/>
      <w:marRight w:val="0"/>
      <w:marTop w:val="0"/>
      <w:marBottom w:val="0"/>
      <w:divBdr>
        <w:top w:val="none" w:sz="0" w:space="0" w:color="auto"/>
        <w:left w:val="none" w:sz="0" w:space="0" w:color="auto"/>
        <w:bottom w:val="none" w:sz="0" w:space="0" w:color="auto"/>
        <w:right w:val="none" w:sz="0" w:space="0" w:color="auto"/>
      </w:divBdr>
    </w:div>
    <w:div w:id="1154370222">
      <w:marLeft w:val="0"/>
      <w:marRight w:val="0"/>
      <w:marTop w:val="0"/>
      <w:marBottom w:val="0"/>
      <w:divBdr>
        <w:top w:val="none" w:sz="0" w:space="0" w:color="auto"/>
        <w:left w:val="none" w:sz="0" w:space="0" w:color="auto"/>
        <w:bottom w:val="none" w:sz="0" w:space="0" w:color="auto"/>
        <w:right w:val="none" w:sz="0" w:space="0" w:color="auto"/>
      </w:divBdr>
    </w:div>
    <w:div w:id="1154370224">
      <w:marLeft w:val="0"/>
      <w:marRight w:val="0"/>
      <w:marTop w:val="0"/>
      <w:marBottom w:val="0"/>
      <w:divBdr>
        <w:top w:val="none" w:sz="0" w:space="0" w:color="auto"/>
        <w:left w:val="none" w:sz="0" w:space="0" w:color="auto"/>
        <w:bottom w:val="none" w:sz="0" w:space="0" w:color="auto"/>
        <w:right w:val="none" w:sz="0" w:space="0" w:color="auto"/>
      </w:divBdr>
    </w:div>
    <w:div w:id="1154370225">
      <w:marLeft w:val="0"/>
      <w:marRight w:val="0"/>
      <w:marTop w:val="0"/>
      <w:marBottom w:val="0"/>
      <w:divBdr>
        <w:top w:val="none" w:sz="0" w:space="0" w:color="auto"/>
        <w:left w:val="none" w:sz="0" w:space="0" w:color="auto"/>
        <w:bottom w:val="none" w:sz="0" w:space="0" w:color="auto"/>
        <w:right w:val="none" w:sz="0" w:space="0" w:color="auto"/>
      </w:divBdr>
    </w:div>
    <w:div w:id="1154370227">
      <w:marLeft w:val="0"/>
      <w:marRight w:val="0"/>
      <w:marTop w:val="0"/>
      <w:marBottom w:val="0"/>
      <w:divBdr>
        <w:top w:val="none" w:sz="0" w:space="0" w:color="auto"/>
        <w:left w:val="none" w:sz="0" w:space="0" w:color="auto"/>
        <w:bottom w:val="none" w:sz="0" w:space="0" w:color="auto"/>
        <w:right w:val="none" w:sz="0" w:space="0" w:color="auto"/>
      </w:divBdr>
      <w:divsChild>
        <w:div w:id="1154369853">
          <w:marLeft w:val="0"/>
          <w:marRight w:val="0"/>
          <w:marTop w:val="0"/>
          <w:marBottom w:val="0"/>
          <w:divBdr>
            <w:top w:val="none" w:sz="0" w:space="1" w:color="auto"/>
            <w:left w:val="none" w:sz="0" w:space="0" w:color="auto"/>
            <w:bottom w:val="single" w:sz="6" w:space="2" w:color="B6B5B5"/>
            <w:right w:val="none" w:sz="0" w:space="0" w:color="auto"/>
          </w:divBdr>
        </w:div>
        <w:div w:id="1154370093">
          <w:marLeft w:val="0"/>
          <w:marRight w:val="0"/>
          <w:marTop w:val="0"/>
          <w:marBottom w:val="0"/>
          <w:divBdr>
            <w:top w:val="single" w:sz="6" w:space="6" w:color="FFFFFF"/>
            <w:left w:val="none" w:sz="0" w:space="0" w:color="auto"/>
            <w:bottom w:val="none" w:sz="0" w:space="0" w:color="auto"/>
            <w:right w:val="none" w:sz="0" w:space="0" w:color="auto"/>
          </w:divBdr>
        </w:div>
      </w:divsChild>
    </w:div>
    <w:div w:id="1154370228">
      <w:marLeft w:val="0"/>
      <w:marRight w:val="0"/>
      <w:marTop w:val="0"/>
      <w:marBottom w:val="0"/>
      <w:divBdr>
        <w:top w:val="none" w:sz="0" w:space="0" w:color="auto"/>
        <w:left w:val="none" w:sz="0" w:space="0" w:color="auto"/>
        <w:bottom w:val="none" w:sz="0" w:space="0" w:color="auto"/>
        <w:right w:val="none" w:sz="0" w:space="0" w:color="auto"/>
      </w:divBdr>
    </w:div>
    <w:div w:id="1154370229">
      <w:marLeft w:val="0"/>
      <w:marRight w:val="0"/>
      <w:marTop w:val="0"/>
      <w:marBottom w:val="0"/>
      <w:divBdr>
        <w:top w:val="none" w:sz="0" w:space="0" w:color="auto"/>
        <w:left w:val="none" w:sz="0" w:space="0" w:color="auto"/>
        <w:bottom w:val="none" w:sz="0" w:space="0" w:color="auto"/>
        <w:right w:val="none" w:sz="0" w:space="0" w:color="auto"/>
      </w:divBdr>
      <w:divsChild>
        <w:div w:id="1154370090">
          <w:marLeft w:val="0"/>
          <w:marRight w:val="0"/>
          <w:marTop w:val="0"/>
          <w:marBottom w:val="0"/>
          <w:divBdr>
            <w:top w:val="none" w:sz="0" w:space="0" w:color="auto"/>
            <w:left w:val="none" w:sz="0" w:space="0" w:color="auto"/>
            <w:bottom w:val="none" w:sz="0" w:space="0" w:color="auto"/>
            <w:right w:val="none" w:sz="0" w:space="0" w:color="auto"/>
          </w:divBdr>
        </w:div>
      </w:divsChild>
    </w:div>
    <w:div w:id="1154370232">
      <w:marLeft w:val="0"/>
      <w:marRight w:val="0"/>
      <w:marTop w:val="0"/>
      <w:marBottom w:val="0"/>
      <w:divBdr>
        <w:top w:val="none" w:sz="0" w:space="0" w:color="auto"/>
        <w:left w:val="none" w:sz="0" w:space="0" w:color="auto"/>
        <w:bottom w:val="none" w:sz="0" w:space="0" w:color="auto"/>
        <w:right w:val="none" w:sz="0" w:space="0" w:color="auto"/>
      </w:divBdr>
      <w:divsChild>
        <w:div w:id="1154369690">
          <w:marLeft w:val="0"/>
          <w:marRight w:val="0"/>
          <w:marTop w:val="0"/>
          <w:marBottom w:val="0"/>
          <w:divBdr>
            <w:top w:val="single" w:sz="6" w:space="6" w:color="FFFFFF"/>
            <w:left w:val="none" w:sz="0" w:space="0" w:color="auto"/>
            <w:bottom w:val="none" w:sz="0" w:space="0" w:color="auto"/>
            <w:right w:val="none" w:sz="0" w:space="0" w:color="auto"/>
          </w:divBdr>
        </w:div>
        <w:div w:id="1154369812">
          <w:marLeft w:val="0"/>
          <w:marRight w:val="0"/>
          <w:marTop w:val="0"/>
          <w:marBottom w:val="0"/>
          <w:divBdr>
            <w:top w:val="none" w:sz="0" w:space="1" w:color="auto"/>
            <w:left w:val="none" w:sz="0" w:space="0" w:color="auto"/>
            <w:bottom w:val="single" w:sz="6" w:space="2" w:color="B6B5B5"/>
            <w:right w:val="none" w:sz="0" w:space="0" w:color="auto"/>
          </w:divBdr>
        </w:div>
      </w:divsChild>
    </w:div>
    <w:div w:id="1154370236">
      <w:marLeft w:val="0"/>
      <w:marRight w:val="0"/>
      <w:marTop w:val="0"/>
      <w:marBottom w:val="0"/>
      <w:divBdr>
        <w:top w:val="none" w:sz="0" w:space="0" w:color="auto"/>
        <w:left w:val="none" w:sz="0" w:space="0" w:color="auto"/>
        <w:bottom w:val="none" w:sz="0" w:space="0" w:color="auto"/>
        <w:right w:val="none" w:sz="0" w:space="0" w:color="auto"/>
      </w:divBdr>
    </w:div>
    <w:div w:id="1154370238">
      <w:marLeft w:val="0"/>
      <w:marRight w:val="0"/>
      <w:marTop w:val="0"/>
      <w:marBottom w:val="0"/>
      <w:divBdr>
        <w:top w:val="none" w:sz="0" w:space="0" w:color="auto"/>
        <w:left w:val="none" w:sz="0" w:space="0" w:color="auto"/>
        <w:bottom w:val="none" w:sz="0" w:space="0" w:color="auto"/>
        <w:right w:val="none" w:sz="0" w:space="0" w:color="auto"/>
      </w:divBdr>
      <w:divsChild>
        <w:div w:id="1154369817">
          <w:marLeft w:val="0"/>
          <w:marRight w:val="0"/>
          <w:marTop w:val="0"/>
          <w:marBottom w:val="0"/>
          <w:divBdr>
            <w:top w:val="none" w:sz="0" w:space="0" w:color="auto"/>
            <w:left w:val="none" w:sz="0" w:space="0" w:color="auto"/>
            <w:bottom w:val="none" w:sz="0" w:space="0" w:color="auto"/>
            <w:right w:val="none" w:sz="0" w:space="0" w:color="auto"/>
          </w:divBdr>
          <w:divsChild>
            <w:div w:id="115437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0242">
      <w:marLeft w:val="0"/>
      <w:marRight w:val="0"/>
      <w:marTop w:val="0"/>
      <w:marBottom w:val="0"/>
      <w:divBdr>
        <w:top w:val="none" w:sz="0" w:space="0" w:color="auto"/>
        <w:left w:val="none" w:sz="0" w:space="0" w:color="auto"/>
        <w:bottom w:val="none" w:sz="0" w:space="0" w:color="auto"/>
        <w:right w:val="none" w:sz="0" w:space="0" w:color="auto"/>
      </w:divBdr>
    </w:div>
    <w:div w:id="1154370244">
      <w:marLeft w:val="0"/>
      <w:marRight w:val="0"/>
      <w:marTop w:val="0"/>
      <w:marBottom w:val="0"/>
      <w:divBdr>
        <w:top w:val="none" w:sz="0" w:space="0" w:color="auto"/>
        <w:left w:val="none" w:sz="0" w:space="0" w:color="auto"/>
        <w:bottom w:val="none" w:sz="0" w:space="0" w:color="auto"/>
        <w:right w:val="none" w:sz="0" w:space="0" w:color="auto"/>
      </w:divBdr>
      <w:divsChild>
        <w:div w:id="1154369943">
          <w:marLeft w:val="0"/>
          <w:marRight w:val="0"/>
          <w:marTop w:val="0"/>
          <w:marBottom w:val="0"/>
          <w:divBdr>
            <w:top w:val="single" w:sz="6" w:space="6" w:color="FFFFFF"/>
            <w:left w:val="none" w:sz="0" w:space="0" w:color="auto"/>
            <w:bottom w:val="none" w:sz="0" w:space="0" w:color="auto"/>
            <w:right w:val="none" w:sz="0" w:space="0" w:color="auto"/>
          </w:divBdr>
        </w:div>
        <w:div w:id="1154369982">
          <w:marLeft w:val="0"/>
          <w:marRight w:val="0"/>
          <w:marTop w:val="0"/>
          <w:marBottom w:val="0"/>
          <w:divBdr>
            <w:top w:val="none" w:sz="0" w:space="1" w:color="auto"/>
            <w:left w:val="none" w:sz="0" w:space="0" w:color="auto"/>
            <w:bottom w:val="single" w:sz="6" w:space="2" w:color="B6B5B5"/>
            <w:right w:val="none" w:sz="0" w:space="0" w:color="auto"/>
          </w:divBdr>
        </w:div>
      </w:divsChild>
    </w:div>
    <w:div w:id="1154370247">
      <w:marLeft w:val="0"/>
      <w:marRight w:val="0"/>
      <w:marTop w:val="0"/>
      <w:marBottom w:val="0"/>
      <w:divBdr>
        <w:top w:val="none" w:sz="0" w:space="0" w:color="auto"/>
        <w:left w:val="none" w:sz="0" w:space="0" w:color="auto"/>
        <w:bottom w:val="none" w:sz="0" w:space="0" w:color="auto"/>
        <w:right w:val="none" w:sz="0" w:space="0" w:color="auto"/>
      </w:divBdr>
      <w:divsChild>
        <w:div w:id="1154369665">
          <w:marLeft w:val="0"/>
          <w:marRight w:val="336"/>
          <w:marTop w:val="120"/>
          <w:marBottom w:val="192"/>
          <w:divBdr>
            <w:top w:val="none" w:sz="0" w:space="0" w:color="auto"/>
            <w:left w:val="none" w:sz="0" w:space="0" w:color="auto"/>
            <w:bottom w:val="none" w:sz="0" w:space="0" w:color="auto"/>
            <w:right w:val="none" w:sz="0" w:space="0" w:color="auto"/>
          </w:divBdr>
          <w:divsChild>
            <w:div w:id="1154370206">
              <w:marLeft w:val="0"/>
              <w:marRight w:val="0"/>
              <w:marTop w:val="0"/>
              <w:marBottom w:val="0"/>
              <w:divBdr>
                <w:top w:val="single" w:sz="6" w:space="0" w:color="CCCCCC"/>
                <w:left w:val="single" w:sz="6" w:space="0" w:color="CCCCCC"/>
                <w:bottom w:val="single" w:sz="6" w:space="0" w:color="CCCCCC"/>
                <w:right w:val="single" w:sz="6" w:space="0" w:color="CCCCCC"/>
              </w:divBdr>
              <w:divsChild>
                <w:div w:id="115436967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69717">
          <w:marLeft w:val="336"/>
          <w:marRight w:val="0"/>
          <w:marTop w:val="120"/>
          <w:marBottom w:val="192"/>
          <w:divBdr>
            <w:top w:val="none" w:sz="0" w:space="0" w:color="auto"/>
            <w:left w:val="none" w:sz="0" w:space="0" w:color="auto"/>
            <w:bottom w:val="none" w:sz="0" w:space="0" w:color="auto"/>
            <w:right w:val="none" w:sz="0" w:space="0" w:color="auto"/>
          </w:divBdr>
          <w:divsChild>
            <w:div w:id="1154369698">
              <w:marLeft w:val="0"/>
              <w:marRight w:val="0"/>
              <w:marTop w:val="0"/>
              <w:marBottom w:val="0"/>
              <w:divBdr>
                <w:top w:val="single" w:sz="6" w:space="0" w:color="CCCCCC"/>
                <w:left w:val="single" w:sz="6" w:space="0" w:color="CCCCCC"/>
                <w:bottom w:val="single" w:sz="6" w:space="0" w:color="CCCCCC"/>
                <w:right w:val="single" w:sz="6" w:space="0" w:color="CCCCCC"/>
              </w:divBdr>
              <w:divsChild>
                <w:div w:id="11543697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69732">
          <w:marLeft w:val="336"/>
          <w:marRight w:val="0"/>
          <w:marTop w:val="120"/>
          <w:marBottom w:val="192"/>
          <w:divBdr>
            <w:top w:val="none" w:sz="0" w:space="0" w:color="auto"/>
            <w:left w:val="none" w:sz="0" w:space="0" w:color="auto"/>
            <w:bottom w:val="none" w:sz="0" w:space="0" w:color="auto"/>
            <w:right w:val="none" w:sz="0" w:space="0" w:color="auto"/>
          </w:divBdr>
          <w:divsChild>
            <w:div w:id="1154370070">
              <w:marLeft w:val="0"/>
              <w:marRight w:val="0"/>
              <w:marTop w:val="0"/>
              <w:marBottom w:val="0"/>
              <w:divBdr>
                <w:top w:val="single" w:sz="6" w:space="0" w:color="CCCCCC"/>
                <w:left w:val="single" w:sz="6" w:space="0" w:color="CCCCCC"/>
                <w:bottom w:val="single" w:sz="6" w:space="0" w:color="CCCCCC"/>
                <w:right w:val="single" w:sz="6" w:space="0" w:color="CCCCCC"/>
              </w:divBdr>
              <w:divsChild>
                <w:div w:id="11543700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69741">
          <w:marLeft w:val="0"/>
          <w:marRight w:val="336"/>
          <w:marTop w:val="120"/>
          <w:marBottom w:val="192"/>
          <w:divBdr>
            <w:top w:val="none" w:sz="0" w:space="0" w:color="auto"/>
            <w:left w:val="none" w:sz="0" w:space="0" w:color="auto"/>
            <w:bottom w:val="none" w:sz="0" w:space="0" w:color="auto"/>
            <w:right w:val="none" w:sz="0" w:space="0" w:color="auto"/>
          </w:divBdr>
          <w:divsChild>
            <w:div w:id="1154370148">
              <w:marLeft w:val="0"/>
              <w:marRight w:val="0"/>
              <w:marTop w:val="0"/>
              <w:marBottom w:val="0"/>
              <w:divBdr>
                <w:top w:val="single" w:sz="6" w:space="0" w:color="CCCCCC"/>
                <w:left w:val="single" w:sz="6" w:space="0" w:color="CCCCCC"/>
                <w:bottom w:val="single" w:sz="6" w:space="0" w:color="CCCCCC"/>
                <w:right w:val="single" w:sz="6" w:space="0" w:color="CCCCCC"/>
              </w:divBdr>
              <w:divsChild>
                <w:div w:id="115436977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69838">
          <w:marLeft w:val="336"/>
          <w:marRight w:val="0"/>
          <w:marTop w:val="120"/>
          <w:marBottom w:val="192"/>
          <w:divBdr>
            <w:top w:val="none" w:sz="0" w:space="0" w:color="auto"/>
            <w:left w:val="none" w:sz="0" w:space="0" w:color="auto"/>
            <w:bottom w:val="none" w:sz="0" w:space="0" w:color="auto"/>
            <w:right w:val="none" w:sz="0" w:space="0" w:color="auto"/>
          </w:divBdr>
          <w:divsChild>
            <w:div w:id="1154370252">
              <w:marLeft w:val="0"/>
              <w:marRight w:val="0"/>
              <w:marTop w:val="0"/>
              <w:marBottom w:val="0"/>
              <w:divBdr>
                <w:top w:val="single" w:sz="6" w:space="0" w:color="CCCCCC"/>
                <w:left w:val="single" w:sz="6" w:space="0" w:color="CCCCCC"/>
                <w:bottom w:val="single" w:sz="6" w:space="0" w:color="CCCCCC"/>
                <w:right w:val="single" w:sz="6" w:space="0" w:color="CCCCCC"/>
              </w:divBdr>
              <w:divsChild>
                <w:div w:id="115436981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69966">
          <w:marLeft w:val="0"/>
          <w:marRight w:val="336"/>
          <w:marTop w:val="120"/>
          <w:marBottom w:val="192"/>
          <w:divBdr>
            <w:top w:val="none" w:sz="0" w:space="0" w:color="auto"/>
            <w:left w:val="none" w:sz="0" w:space="0" w:color="auto"/>
            <w:bottom w:val="none" w:sz="0" w:space="0" w:color="auto"/>
            <w:right w:val="none" w:sz="0" w:space="0" w:color="auto"/>
          </w:divBdr>
          <w:divsChild>
            <w:div w:id="1154369757">
              <w:marLeft w:val="0"/>
              <w:marRight w:val="0"/>
              <w:marTop w:val="0"/>
              <w:marBottom w:val="0"/>
              <w:divBdr>
                <w:top w:val="single" w:sz="6" w:space="0" w:color="CCCCCC"/>
                <w:left w:val="single" w:sz="6" w:space="0" w:color="CCCCCC"/>
                <w:bottom w:val="single" w:sz="6" w:space="0" w:color="CCCCCC"/>
                <w:right w:val="single" w:sz="6" w:space="0" w:color="CCCCCC"/>
              </w:divBdr>
              <w:divsChild>
                <w:div w:id="115436966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69984">
          <w:marLeft w:val="336"/>
          <w:marRight w:val="0"/>
          <w:marTop w:val="120"/>
          <w:marBottom w:val="192"/>
          <w:divBdr>
            <w:top w:val="none" w:sz="0" w:space="0" w:color="auto"/>
            <w:left w:val="none" w:sz="0" w:space="0" w:color="auto"/>
            <w:bottom w:val="none" w:sz="0" w:space="0" w:color="auto"/>
            <w:right w:val="none" w:sz="0" w:space="0" w:color="auto"/>
          </w:divBdr>
          <w:divsChild>
            <w:div w:id="1154370082">
              <w:marLeft w:val="336"/>
              <w:marRight w:val="0"/>
              <w:marTop w:val="120"/>
              <w:marBottom w:val="192"/>
              <w:divBdr>
                <w:top w:val="none" w:sz="0" w:space="0" w:color="auto"/>
                <w:left w:val="none" w:sz="0" w:space="0" w:color="auto"/>
                <w:bottom w:val="none" w:sz="0" w:space="0" w:color="auto"/>
                <w:right w:val="none" w:sz="0" w:space="0" w:color="auto"/>
              </w:divBdr>
              <w:divsChild>
                <w:div w:id="1154369921">
                  <w:marLeft w:val="0"/>
                  <w:marRight w:val="0"/>
                  <w:marTop w:val="0"/>
                  <w:marBottom w:val="0"/>
                  <w:divBdr>
                    <w:top w:val="single" w:sz="6" w:space="0" w:color="CCCCCC"/>
                    <w:left w:val="single" w:sz="6" w:space="0" w:color="CCCCCC"/>
                    <w:bottom w:val="single" w:sz="6" w:space="0" w:color="CCCCCC"/>
                    <w:right w:val="single" w:sz="6" w:space="0" w:color="CCCCCC"/>
                  </w:divBdr>
                  <w:divsChild>
                    <w:div w:id="11543698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69987">
          <w:marLeft w:val="0"/>
          <w:marRight w:val="336"/>
          <w:marTop w:val="120"/>
          <w:marBottom w:val="192"/>
          <w:divBdr>
            <w:top w:val="none" w:sz="0" w:space="0" w:color="auto"/>
            <w:left w:val="none" w:sz="0" w:space="0" w:color="auto"/>
            <w:bottom w:val="none" w:sz="0" w:space="0" w:color="auto"/>
            <w:right w:val="none" w:sz="0" w:space="0" w:color="auto"/>
          </w:divBdr>
          <w:divsChild>
            <w:div w:id="1154370189">
              <w:marLeft w:val="0"/>
              <w:marRight w:val="0"/>
              <w:marTop w:val="0"/>
              <w:marBottom w:val="0"/>
              <w:divBdr>
                <w:top w:val="single" w:sz="6" w:space="0" w:color="CCCCCC"/>
                <w:left w:val="single" w:sz="6" w:space="0" w:color="CCCCCC"/>
                <w:bottom w:val="single" w:sz="6" w:space="0" w:color="CCCCCC"/>
                <w:right w:val="single" w:sz="6" w:space="0" w:color="CCCCCC"/>
              </w:divBdr>
              <w:divsChild>
                <w:div w:id="11543696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70010">
          <w:marLeft w:val="0"/>
          <w:marRight w:val="336"/>
          <w:marTop w:val="120"/>
          <w:marBottom w:val="192"/>
          <w:divBdr>
            <w:top w:val="none" w:sz="0" w:space="0" w:color="auto"/>
            <w:left w:val="none" w:sz="0" w:space="0" w:color="auto"/>
            <w:bottom w:val="none" w:sz="0" w:space="0" w:color="auto"/>
            <w:right w:val="none" w:sz="0" w:space="0" w:color="auto"/>
          </w:divBdr>
          <w:divsChild>
            <w:div w:id="1154369818">
              <w:marLeft w:val="0"/>
              <w:marRight w:val="0"/>
              <w:marTop w:val="0"/>
              <w:marBottom w:val="0"/>
              <w:divBdr>
                <w:top w:val="single" w:sz="6" w:space="0" w:color="CCCCCC"/>
                <w:left w:val="single" w:sz="6" w:space="0" w:color="CCCCCC"/>
                <w:bottom w:val="single" w:sz="6" w:space="0" w:color="CCCCCC"/>
                <w:right w:val="single" w:sz="6" w:space="0" w:color="CCCCCC"/>
              </w:divBdr>
              <w:divsChild>
                <w:div w:id="11543701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70017">
          <w:marLeft w:val="336"/>
          <w:marRight w:val="0"/>
          <w:marTop w:val="120"/>
          <w:marBottom w:val="192"/>
          <w:divBdr>
            <w:top w:val="none" w:sz="0" w:space="0" w:color="auto"/>
            <w:left w:val="none" w:sz="0" w:space="0" w:color="auto"/>
            <w:bottom w:val="none" w:sz="0" w:space="0" w:color="auto"/>
            <w:right w:val="none" w:sz="0" w:space="0" w:color="auto"/>
          </w:divBdr>
          <w:divsChild>
            <w:div w:id="1154370146">
              <w:marLeft w:val="0"/>
              <w:marRight w:val="0"/>
              <w:marTop w:val="0"/>
              <w:marBottom w:val="0"/>
              <w:divBdr>
                <w:top w:val="single" w:sz="6" w:space="0" w:color="CCCCCC"/>
                <w:left w:val="single" w:sz="6" w:space="0" w:color="CCCCCC"/>
                <w:bottom w:val="single" w:sz="6" w:space="0" w:color="CCCCCC"/>
                <w:right w:val="single" w:sz="6" w:space="0" w:color="CCCCCC"/>
              </w:divBdr>
              <w:divsChild>
                <w:div w:id="115437002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70037">
          <w:marLeft w:val="336"/>
          <w:marRight w:val="0"/>
          <w:marTop w:val="120"/>
          <w:marBottom w:val="192"/>
          <w:divBdr>
            <w:top w:val="none" w:sz="0" w:space="0" w:color="auto"/>
            <w:left w:val="none" w:sz="0" w:space="0" w:color="auto"/>
            <w:bottom w:val="none" w:sz="0" w:space="0" w:color="auto"/>
            <w:right w:val="none" w:sz="0" w:space="0" w:color="auto"/>
          </w:divBdr>
          <w:divsChild>
            <w:div w:id="1154369993">
              <w:marLeft w:val="0"/>
              <w:marRight w:val="0"/>
              <w:marTop w:val="0"/>
              <w:marBottom w:val="0"/>
              <w:divBdr>
                <w:top w:val="single" w:sz="6" w:space="0" w:color="CCCCCC"/>
                <w:left w:val="single" w:sz="6" w:space="0" w:color="CCCCCC"/>
                <w:bottom w:val="single" w:sz="6" w:space="0" w:color="CCCCCC"/>
                <w:right w:val="single" w:sz="6" w:space="0" w:color="CCCCCC"/>
              </w:divBdr>
              <w:divsChild>
                <w:div w:id="115436997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70064">
          <w:marLeft w:val="0"/>
          <w:marRight w:val="336"/>
          <w:marTop w:val="120"/>
          <w:marBottom w:val="192"/>
          <w:divBdr>
            <w:top w:val="none" w:sz="0" w:space="0" w:color="auto"/>
            <w:left w:val="none" w:sz="0" w:space="0" w:color="auto"/>
            <w:bottom w:val="none" w:sz="0" w:space="0" w:color="auto"/>
            <w:right w:val="none" w:sz="0" w:space="0" w:color="auto"/>
          </w:divBdr>
          <w:divsChild>
            <w:div w:id="1154369975">
              <w:marLeft w:val="0"/>
              <w:marRight w:val="0"/>
              <w:marTop w:val="0"/>
              <w:marBottom w:val="0"/>
              <w:divBdr>
                <w:top w:val="single" w:sz="6" w:space="0" w:color="CCCCCC"/>
                <w:left w:val="single" w:sz="6" w:space="0" w:color="CCCCCC"/>
                <w:bottom w:val="single" w:sz="6" w:space="0" w:color="CCCCCC"/>
                <w:right w:val="single" w:sz="6" w:space="0" w:color="CCCCCC"/>
              </w:divBdr>
              <w:divsChild>
                <w:div w:id="11543696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70157">
          <w:marLeft w:val="0"/>
          <w:marRight w:val="0"/>
          <w:marTop w:val="0"/>
          <w:marBottom w:val="120"/>
          <w:divBdr>
            <w:top w:val="none" w:sz="0" w:space="0" w:color="auto"/>
            <w:left w:val="none" w:sz="0" w:space="0" w:color="auto"/>
            <w:bottom w:val="none" w:sz="0" w:space="0" w:color="auto"/>
            <w:right w:val="none" w:sz="0" w:space="0" w:color="auto"/>
          </w:divBdr>
          <w:divsChild>
            <w:div w:id="1154370062">
              <w:marLeft w:val="0"/>
              <w:marRight w:val="0"/>
              <w:marTop w:val="0"/>
              <w:marBottom w:val="0"/>
              <w:divBdr>
                <w:top w:val="single" w:sz="6" w:space="0" w:color="CCCCCC"/>
                <w:left w:val="single" w:sz="6" w:space="0" w:color="CCCCCC"/>
                <w:bottom w:val="single" w:sz="6" w:space="0" w:color="CCCCCC"/>
                <w:right w:val="single" w:sz="6" w:space="0" w:color="CCCCCC"/>
              </w:divBdr>
              <w:divsChild>
                <w:div w:id="115437010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70185">
          <w:marLeft w:val="0"/>
          <w:marRight w:val="336"/>
          <w:marTop w:val="120"/>
          <w:marBottom w:val="192"/>
          <w:divBdr>
            <w:top w:val="none" w:sz="0" w:space="0" w:color="auto"/>
            <w:left w:val="none" w:sz="0" w:space="0" w:color="auto"/>
            <w:bottom w:val="none" w:sz="0" w:space="0" w:color="auto"/>
            <w:right w:val="none" w:sz="0" w:space="0" w:color="auto"/>
          </w:divBdr>
          <w:divsChild>
            <w:div w:id="1154370178">
              <w:marLeft w:val="0"/>
              <w:marRight w:val="0"/>
              <w:marTop w:val="0"/>
              <w:marBottom w:val="0"/>
              <w:divBdr>
                <w:top w:val="single" w:sz="6" w:space="0" w:color="CCCCCC"/>
                <w:left w:val="single" w:sz="6" w:space="0" w:color="CCCCCC"/>
                <w:bottom w:val="single" w:sz="6" w:space="0" w:color="CCCCCC"/>
                <w:right w:val="single" w:sz="6" w:space="0" w:color="CCCCCC"/>
              </w:divBdr>
              <w:divsChild>
                <w:div w:id="115436968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70223">
          <w:marLeft w:val="336"/>
          <w:marRight w:val="0"/>
          <w:marTop w:val="120"/>
          <w:marBottom w:val="192"/>
          <w:divBdr>
            <w:top w:val="none" w:sz="0" w:space="0" w:color="auto"/>
            <w:left w:val="none" w:sz="0" w:space="0" w:color="auto"/>
            <w:bottom w:val="none" w:sz="0" w:space="0" w:color="auto"/>
            <w:right w:val="none" w:sz="0" w:space="0" w:color="auto"/>
          </w:divBdr>
          <w:divsChild>
            <w:div w:id="1154369983">
              <w:marLeft w:val="0"/>
              <w:marRight w:val="0"/>
              <w:marTop w:val="0"/>
              <w:marBottom w:val="0"/>
              <w:divBdr>
                <w:top w:val="single" w:sz="6" w:space="0" w:color="CCCCCC"/>
                <w:left w:val="single" w:sz="6" w:space="0" w:color="CCCCCC"/>
                <w:bottom w:val="single" w:sz="6" w:space="0" w:color="CCCCCC"/>
                <w:right w:val="single" w:sz="6" w:space="0" w:color="CCCCCC"/>
              </w:divBdr>
              <w:divsChild>
                <w:div w:id="115436996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70230">
          <w:marLeft w:val="0"/>
          <w:marRight w:val="336"/>
          <w:marTop w:val="120"/>
          <w:marBottom w:val="192"/>
          <w:divBdr>
            <w:top w:val="none" w:sz="0" w:space="0" w:color="auto"/>
            <w:left w:val="none" w:sz="0" w:space="0" w:color="auto"/>
            <w:bottom w:val="none" w:sz="0" w:space="0" w:color="auto"/>
            <w:right w:val="none" w:sz="0" w:space="0" w:color="auto"/>
          </w:divBdr>
          <w:divsChild>
            <w:div w:id="1154370014">
              <w:marLeft w:val="0"/>
              <w:marRight w:val="0"/>
              <w:marTop w:val="0"/>
              <w:marBottom w:val="0"/>
              <w:divBdr>
                <w:top w:val="single" w:sz="6" w:space="0" w:color="CCCCCC"/>
                <w:left w:val="single" w:sz="6" w:space="0" w:color="CCCCCC"/>
                <w:bottom w:val="single" w:sz="6" w:space="0" w:color="CCCCCC"/>
                <w:right w:val="single" w:sz="6" w:space="0" w:color="CCCCCC"/>
              </w:divBdr>
              <w:divsChild>
                <w:div w:id="115436987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70237">
          <w:marLeft w:val="336"/>
          <w:marRight w:val="0"/>
          <w:marTop w:val="120"/>
          <w:marBottom w:val="192"/>
          <w:divBdr>
            <w:top w:val="none" w:sz="0" w:space="0" w:color="auto"/>
            <w:left w:val="none" w:sz="0" w:space="0" w:color="auto"/>
            <w:bottom w:val="none" w:sz="0" w:space="0" w:color="auto"/>
            <w:right w:val="none" w:sz="0" w:space="0" w:color="auto"/>
          </w:divBdr>
          <w:divsChild>
            <w:div w:id="1154369906">
              <w:marLeft w:val="0"/>
              <w:marRight w:val="0"/>
              <w:marTop w:val="0"/>
              <w:marBottom w:val="0"/>
              <w:divBdr>
                <w:top w:val="single" w:sz="6" w:space="0" w:color="CCCCCC"/>
                <w:left w:val="single" w:sz="6" w:space="0" w:color="CCCCCC"/>
                <w:bottom w:val="single" w:sz="6" w:space="0" w:color="CCCCCC"/>
                <w:right w:val="single" w:sz="6" w:space="0" w:color="CCCCCC"/>
              </w:divBdr>
              <w:divsChild>
                <w:div w:id="1154369844">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154370254">
          <w:marLeft w:val="0"/>
          <w:marRight w:val="336"/>
          <w:marTop w:val="120"/>
          <w:marBottom w:val="192"/>
          <w:divBdr>
            <w:top w:val="none" w:sz="0" w:space="0" w:color="auto"/>
            <w:left w:val="none" w:sz="0" w:space="0" w:color="auto"/>
            <w:bottom w:val="none" w:sz="0" w:space="0" w:color="auto"/>
            <w:right w:val="none" w:sz="0" w:space="0" w:color="auto"/>
          </w:divBdr>
          <w:divsChild>
            <w:div w:id="1154370063">
              <w:marLeft w:val="0"/>
              <w:marRight w:val="0"/>
              <w:marTop w:val="0"/>
              <w:marBottom w:val="0"/>
              <w:divBdr>
                <w:top w:val="single" w:sz="6" w:space="0" w:color="CCCCCC"/>
                <w:left w:val="single" w:sz="6" w:space="0" w:color="CCCCCC"/>
                <w:bottom w:val="single" w:sz="6" w:space="0" w:color="CCCCCC"/>
                <w:right w:val="single" w:sz="6" w:space="0" w:color="CCCCCC"/>
              </w:divBdr>
              <w:divsChild>
                <w:div w:id="115436970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70248">
      <w:marLeft w:val="0"/>
      <w:marRight w:val="0"/>
      <w:marTop w:val="0"/>
      <w:marBottom w:val="0"/>
      <w:divBdr>
        <w:top w:val="none" w:sz="0" w:space="0" w:color="auto"/>
        <w:left w:val="none" w:sz="0" w:space="0" w:color="auto"/>
        <w:bottom w:val="none" w:sz="0" w:space="0" w:color="auto"/>
        <w:right w:val="none" w:sz="0" w:space="0" w:color="auto"/>
      </w:divBdr>
    </w:div>
    <w:div w:id="1154370250">
      <w:marLeft w:val="0"/>
      <w:marRight w:val="0"/>
      <w:marTop w:val="0"/>
      <w:marBottom w:val="0"/>
      <w:divBdr>
        <w:top w:val="none" w:sz="0" w:space="0" w:color="auto"/>
        <w:left w:val="none" w:sz="0" w:space="0" w:color="auto"/>
        <w:bottom w:val="none" w:sz="0" w:space="0" w:color="auto"/>
        <w:right w:val="none" w:sz="0" w:space="0" w:color="auto"/>
      </w:divBdr>
    </w:div>
    <w:div w:id="1154370251">
      <w:marLeft w:val="0"/>
      <w:marRight w:val="0"/>
      <w:marTop w:val="0"/>
      <w:marBottom w:val="0"/>
      <w:divBdr>
        <w:top w:val="none" w:sz="0" w:space="0" w:color="auto"/>
        <w:left w:val="none" w:sz="0" w:space="0" w:color="auto"/>
        <w:bottom w:val="none" w:sz="0" w:space="0" w:color="auto"/>
        <w:right w:val="none" w:sz="0" w:space="0" w:color="auto"/>
      </w:divBdr>
    </w:div>
    <w:div w:id="1154370253">
      <w:marLeft w:val="0"/>
      <w:marRight w:val="0"/>
      <w:marTop w:val="0"/>
      <w:marBottom w:val="0"/>
      <w:divBdr>
        <w:top w:val="none" w:sz="0" w:space="0" w:color="auto"/>
        <w:left w:val="none" w:sz="0" w:space="0" w:color="auto"/>
        <w:bottom w:val="none" w:sz="0" w:space="0" w:color="auto"/>
        <w:right w:val="none" w:sz="0" w:space="0" w:color="auto"/>
      </w:divBdr>
    </w:div>
    <w:div w:id="1154370256">
      <w:marLeft w:val="0"/>
      <w:marRight w:val="0"/>
      <w:marTop w:val="0"/>
      <w:marBottom w:val="0"/>
      <w:divBdr>
        <w:top w:val="none" w:sz="0" w:space="0" w:color="auto"/>
        <w:left w:val="none" w:sz="0" w:space="0" w:color="auto"/>
        <w:bottom w:val="none" w:sz="0" w:space="0" w:color="auto"/>
        <w:right w:val="none" w:sz="0" w:space="0" w:color="auto"/>
      </w:divBdr>
      <w:divsChild>
        <w:div w:id="1154369761">
          <w:marLeft w:val="0"/>
          <w:marRight w:val="0"/>
          <w:marTop w:val="0"/>
          <w:marBottom w:val="0"/>
          <w:divBdr>
            <w:top w:val="none" w:sz="0" w:space="1" w:color="auto"/>
            <w:left w:val="none" w:sz="0" w:space="0" w:color="auto"/>
            <w:bottom w:val="single" w:sz="6" w:space="2" w:color="B6B5B5"/>
            <w:right w:val="none" w:sz="0" w:space="0" w:color="auto"/>
          </w:divBdr>
        </w:div>
        <w:div w:id="1154369791">
          <w:marLeft w:val="0"/>
          <w:marRight w:val="0"/>
          <w:marTop w:val="0"/>
          <w:marBottom w:val="0"/>
          <w:divBdr>
            <w:top w:val="single" w:sz="6" w:space="6" w:color="FFFFFF"/>
            <w:left w:val="none" w:sz="0" w:space="0" w:color="auto"/>
            <w:bottom w:val="none" w:sz="0" w:space="0" w:color="auto"/>
            <w:right w:val="none" w:sz="0" w:space="0" w:color="auto"/>
          </w:divBdr>
        </w:div>
      </w:divsChild>
    </w:div>
    <w:div w:id="1154370257">
      <w:marLeft w:val="0"/>
      <w:marRight w:val="0"/>
      <w:marTop w:val="0"/>
      <w:marBottom w:val="0"/>
      <w:divBdr>
        <w:top w:val="none" w:sz="0" w:space="0" w:color="auto"/>
        <w:left w:val="none" w:sz="0" w:space="0" w:color="auto"/>
        <w:bottom w:val="none" w:sz="0" w:space="0" w:color="auto"/>
        <w:right w:val="none" w:sz="0" w:space="0" w:color="auto"/>
      </w:divBdr>
      <w:divsChild>
        <w:div w:id="1154369887">
          <w:marLeft w:val="0"/>
          <w:marRight w:val="0"/>
          <w:marTop w:val="0"/>
          <w:marBottom w:val="0"/>
          <w:divBdr>
            <w:top w:val="none" w:sz="0" w:space="1" w:color="auto"/>
            <w:left w:val="none" w:sz="0" w:space="0" w:color="auto"/>
            <w:bottom w:val="single" w:sz="6" w:space="2" w:color="B6B5B5"/>
            <w:right w:val="none" w:sz="0" w:space="0" w:color="auto"/>
          </w:divBdr>
        </w:div>
        <w:div w:id="1154370271">
          <w:marLeft w:val="0"/>
          <w:marRight w:val="0"/>
          <w:marTop w:val="0"/>
          <w:marBottom w:val="0"/>
          <w:divBdr>
            <w:top w:val="single" w:sz="6" w:space="6" w:color="FFFFFF"/>
            <w:left w:val="none" w:sz="0" w:space="0" w:color="auto"/>
            <w:bottom w:val="none" w:sz="0" w:space="0" w:color="auto"/>
            <w:right w:val="none" w:sz="0" w:space="0" w:color="auto"/>
          </w:divBdr>
        </w:div>
      </w:divsChild>
    </w:div>
    <w:div w:id="1154370260">
      <w:marLeft w:val="0"/>
      <w:marRight w:val="0"/>
      <w:marTop w:val="0"/>
      <w:marBottom w:val="0"/>
      <w:divBdr>
        <w:top w:val="none" w:sz="0" w:space="0" w:color="auto"/>
        <w:left w:val="none" w:sz="0" w:space="0" w:color="auto"/>
        <w:bottom w:val="none" w:sz="0" w:space="0" w:color="auto"/>
        <w:right w:val="none" w:sz="0" w:space="0" w:color="auto"/>
      </w:divBdr>
    </w:div>
    <w:div w:id="1154370261">
      <w:marLeft w:val="0"/>
      <w:marRight w:val="0"/>
      <w:marTop w:val="0"/>
      <w:marBottom w:val="0"/>
      <w:divBdr>
        <w:top w:val="none" w:sz="0" w:space="0" w:color="auto"/>
        <w:left w:val="none" w:sz="0" w:space="0" w:color="auto"/>
        <w:bottom w:val="none" w:sz="0" w:space="0" w:color="auto"/>
        <w:right w:val="none" w:sz="0" w:space="0" w:color="auto"/>
      </w:divBdr>
    </w:div>
    <w:div w:id="1154370263">
      <w:marLeft w:val="0"/>
      <w:marRight w:val="0"/>
      <w:marTop w:val="0"/>
      <w:marBottom w:val="0"/>
      <w:divBdr>
        <w:top w:val="none" w:sz="0" w:space="0" w:color="auto"/>
        <w:left w:val="none" w:sz="0" w:space="0" w:color="auto"/>
        <w:bottom w:val="none" w:sz="0" w:space="0" w:color="auto"/>
        <w:right w:val="none" w:sz="0" w:space="0" w:color="auto"/>
      </w:divBdr>
      <w:divsChild>
        <w:div w:id="1154369917">
          <w:marLeft w:val="0"/>
          <w:marRight w:val="0"/>
          <w:marTop w:val="0"/>
          <w:marBottom w:val="0"/>
          <w:divBdr>
            <w:top w:val="single" w:sz="6" w:space="6" w:color="FFFFFF"/>
            <w:left w:val="none" w:sz="0" w:space="0" w:color="auto"/>
            <w:bottom w:val="none" w:sz="0" w:space="0" w:color="auto"/>
            <w:right w:val="none" w:sz="0" w:space="0" w:color="auto"/>
          </w:divBdr>
        </w:div>
        <w:div w:id="1154370168">
          <w:marLeft w:val="0"/>
          <w:marRight w:val="0"/>
          <w:marTop w:val="0"/>
          <w:marBottom w:val="0"/>
          <w:divBdr>
            <w:top w:val="none" w:sz="0" w:space="1" w:color="auto"/>
            <w:left w:val="none" w:sz="0" w:space="0" w:color="auto"/>
            <w:bottom w:val="single" w:sz="6" w:space="2" w:color="B6B5B5"/>
            <w:right w:val="none" w:sz="0" w:space="0" w:color="auto"/>
          </w:divBdr>
        </w:div>
      </w:divsChild>
    </w:div>
    <w:div w:id="1154370265">
      <w:marLeft w:val="0"/>
      <w:marRight w:val="0"/>
      <w:marTop w:val="0"/>
      <w:marBottom w:val="0"/>
      <w:divBdr>
        <w:top w:val="none" w:sz="0" w:space="0" w:color="auto"/>
        <w:left w:val="none" w:sz="0" w:space="0" w:color="auto"/>
        <w:bottom w:val="none" w:sz="0" w:space="0" w:color="auto"/>
        <w:right w:val="none" w:sz="0" w:space="0" w:color="auto"/>
      </w:divBdr>
    </w:div>
    <w:div w:id="1154370267">
      <w:marLeft w:val="0"/>
      <w:marRight w:val="0"/>
      <w:marTop w:val="0"/>
      <w:marBottom w:val="0"/>
      <w:divBdr>
        <w:top w:val="none" w:sz="0" w:space="0" w:color="auto"/>
        <w:left w:val="none" w:sz="0" w:space="0" w:color="auto"/>
        <w:bottom w:val="none" w:sz="0" w:space="0" w:color="auto"/>
        <w:right w:val="none" w:sz="0" w:space="0" w:color="auto"/>
      </w:divBdr>
    </w:div>
    <w:div w:id="1154370269">
      <w:marLeft w:val="0"/>
      <w:marRight w:val="0"/>
      <w:marTop w:val="0"/>
      <w:marBottom w:val="0"/>
      <w:divBdr>
        <w:top w:val="none" w:sz="0" w:space="0" w:color="auto"/>
        <w:left w:val="none" w:sz="0" w:space="0" w:color="auto"/>
        <w:bottom w:val="none" w:sz="0" w:space="0" w:color="auto"/>
        <w:right w:val="none" w:sz="0" w:space="0" w:color="auto"/>
      </w:divBdr>
    </w:div>
    <w:div w:id="1154370270">
      <w:marLeft w:val="0"/>
      <w:marRight w:val="0"/>
      <w:marTop w:val="0"/>
      <w:marBottom w:val="0"/>
      <w:divBdr>
        <w:top w:val="none" w:sz="0" w:space="0" w:color="auto"/>
        <w:left w:val="none" w:sz="0" w:space="0" w:color="auto"/>
        <w:bottom w:val="none" w:sz="0" w:space="0" w:color="auto"/>
        <w:right w:val="none" w:sz="0" w:space="0" w:color="auto"/>
      </w:divBdr>
      <w:divsChild>
        <w:div w:id="1154369695">
          <w:marLeft w:val="0"/>
          <w:marRight w:val="0"/>
          <w:marTop w:val="0"/>
          <w:marBottom w:val="0"/>
          <w:divBdr>
            <w:top w:val="none" w:sz="0" w:space="1" w:color="auto"/>
            <w:left w:val="none" w:sz="0" w:space="0" w:color="auto"/>
            <w:bottom w:val="single" w:sz="6" w:space="2" w:color="B6B5B5"/>
            <w:right w:val="none" w:sz="0" w:space="0" w:color="auto"/>
          </w:divBdr>
        </w:div>
        <w:div w:id="1154370197">
          <w:marLeft w:val="0"/>
          <w:marRight w:val="0"/>
          <w:marTop w:val="0"/>
          <w:marBottom w:val="0"/>
          <w:divBdr>
            <w:top w:val="single" w:sz="6" w:space="6" w:color="FFFFFF"/>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mailto:6ogpn@ogps.omsk.su"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47</TotalTime>
  <Pages>30</Pages>
  <Words>9171</Words>
  <Characters>-32766</Characters>
  <Application>Microsoft Office Outlook</Application>
  <DocSecurity>0</DocSecurity>
  <Lines>0</Lines>
  <Paragraphs>0</Paragraphs>
  <ScaleCrop>false</ScaleCrop>
  <Company>Организация</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Слоник</dc:creator>
  <cp:keywords/>
  <dc:description/>
  <cp:lastModifiedBy>Ирина</cp:lastModifiedBy>
  <cp:revision>6</cp:revision>
  <cp:lastPrinted>2011-09-27T14:11:00Z</cp:lastPrinted>
  <dcterms:created xsi:type="dcterms:W3CDTF">2018-04-24T18:11:00Z</dcterms:created>
  <dcterms:modified xsi:type="dcterms:W3CDTF">2018-04-26T04:32:00Z</dcterms:modified>
</cp:coreProperties>
</file>